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D1E6F" w14:textId="34447F78" w:rsidR="00162A75" w:rsidRDefault="001C100B">
      <w:pPr>
        <w:rPr>
          <w:lang w:eastAsia="de-DE" w:bidi="de-DE"/>
        </w:rPr>
      </w:pPr>
      <w:r w:rsidRPr="00B70CAD">
        <w:rPr>
          <w:noProof/>
          <w:lang w:eastAsia="de-DE" w:bidi="de-DE"/>
        </w:rPr>
        <w:drawing>
          <wp:anchor distT="0" distB="0" distL="114300" distR="114300" simplePos="0" relativeHeight="251659264" behindDoc="0" locked="0" layoutInCell="1" allowOverlap="1" wp14:anchorId="064846EA" wp14:editId="42DAE600">
            <wp:simplePos x="0" y="0"/>
            <wp:positionH relativeFrom="margin">
              <wp:align>right</wp:align>
            </wp:positionH>
            <wp:positionV relativeFrom="paragraph">
              <wp:posOffset>9525</wp:posOffset>
            </wp:positionV>
            <wp:extent cx="1454373" cy="601200"/>
            <wp:effectExtent l="0" t="0" r="0" b="8890"/>
            <wp:wrapNone/>
            <wp:docPr id="930830825" name="Grafik 1"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30825" name="Grafik 1" descr="Ein Bild, das Schrift, Logo, Grafiken, weiß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454373" cy="601200"/>
                    </a:xfrm>
                    <a:prstGeom prst="rect">
                      <a:avLst/>
                    </a:prstGeom>
                  </pic:spPr>
                </pic:pic>
              </a:graphicData>
            </a:graphic>
            <wp14:sizeRelH relativeFrom="page">
              <wp14:pctWidth>0</wp14:pctWidth>
            </wp14:sizeRelH>
            <wp14:sizeRelV relativeFrom="page">
              <wp14:pctHeight>0</wp14:pctHeight>
            </wp14:sizeRelV>
          </wp:anchor>
        </w:drawing>
      </w:r>
      <w:r w:rsidR="00162A75">
        <w:rPr>
          <w:lang w:eastAsia="de-DE" w:bidi="de-DE"/>
        </w:rPr>
        <w:t>Vorschlag Ausschreibungstexte</w:t>
      </w:r>
    </w:p>
    <w:p w14:paraId="6EC8BE77" w14:textId="6557BCBC" w:rsidR="00162A75" w:rsidRDefault="00162A75">
      <w:pPr>
        <w:rPr>
          <w:lang w:eastAsia="de-DE" w:bidi="de-DE"/>
        </w:rPr>
      </w:pPr>
    </w:p>
    <w:p w14:paraId="79C0EF47" w14:textId="7D229F41" w:rsidR="00162A75" w:rsidRDefault="00162A75">
      <w:pPr>
        <w:rPr>
          <w:lang w:eastAsia="de-DE" w:bidi="de-DE"/>
        </w:rPr>
      </w:pPr>
    </w:p>
    <w:p w14:paraId="500679A8" w14:textId="325F9760" w:rsidR="00162A75" w:rsidRDefault="00162A75" w:rsidP="00162A75">
      <w:pPr>
        <w:jc w:val="center"/>
      </w:pPr>
    </w:p>
    <w:p w14:paraId="6FEC7DBD" w14:textId="07BA5F51" w:rsidR="00162A75" w:rsidRDefault="00162A75" w:rsidP="00162A75"/>
    <w:p w14:paraId="1FF11F10" w14:textId="183F0A9B" w:rsidR="00162A75" w:rsidRDefault="00162A75" w:rsidP="00162A75">
      <w:r w:rsidRPr="00162A75">
        <w:rPr>
          <w:noProof/>
        </w:rPr>
        <w:drawing>
          <wp:anchor distT="0" distB="0" distL="114300" distR="114300" simplePos="0" relativeHeight="251658240" behindDoc="0" locked="0" layoutInCell="1" allowOverlap="1" wp14:anchorId="6D6E53B0" wp14:editId="45868FC9">
            <wp:simplePos x="0" y="0"/>
            <wp:positionH relativeFrom="margin">
              <wp:align>center</wp:align>
            </wp:positionH>
            <wp:positionV relativeFrom="paragraph">
              <wp:posOffset>262890</wp:posOffset>
            </wp:positionV>
            <wp:extent cx="4375629" cy="1323975"/>
            <wp:effectExtent l="0" t="0" r="6350" b="0"/>
            <wp:wrapNone/>
            <wp:docPr id="410089650"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375629" cy="1323975"/>
                    </a:xfrm>
                    <a:prstGeom prst="rect">
                      <a:avLst/>
                    </a:prstGeom>
                  </pic:spPr>
                </pic:pic>
              </a:graphicData>
            </a:graphic>
            <wp14:sizeRelH relativeFrom="page">
              <wp14:pctWidth>0</wp14:pctWidth>
            </wp14:sizeRelH>
            <wp14:sizeRelV relativeFrom="page">
              <wp14:pctHeight>0</wp14:pctHeight>
            </wp14:sizeRelV>
          </wp:anchor>
        </w:drawing>
      </w:r>
    </w:p>
    <w:p w14:paraId="1B5BE8D9" w14:textId="77777777" w:rsidR="00162A75" w:rsidRDefault="00162A75" w:rsidP="00162A75"/>
    <w:p w14:paraId="38CF9D01" w14:textId="77777777" w:rsidR="00162A75" w:rsidRDefault="00162A75" w:rsidP="00162A75"/>
    <w:p w14:paraId="5FD8D729" w14:textId="77777777" w:rsidR="00162A75" w:rsidRDefault="00162A75" w:rsidP="00162A75"/>
    <w:p w14:paraId="0354B7C2" w14:textId="77777777" w:rsidR="00162A75" w:rsidRDefault="00162A75" w:rsidP="00162A75"/>
    <w:p w14:paraId="5E0404C5" w14:textId="77777777" w:rsidR="00162A75" w:rsidRDefault="00162A75" w:rsidP="00162A75"/>
    <w:p w14:paraId="0B53A4D0" w14:textId="77777777" w:rsidR="00162A75" w:rsidRDefault="00162A75" w:rsidP="00162A75"/>
    <w:p w14:paraId="00227DED" w14:textId="77777777" w:rsidR="00162A75" w:rsidRDefault="00162A75" w:rsidP="00162A75"/>
    <w:p w14:paraId="789B3428" w14:textId="77777777" w:rsidR="00162A75" w:rsidRDefault="00162A75" w:rsidP="00162A75"/>
    <w:p w14:paraId="57A1056B" w14:textId="77777777" w:rsidR="00162A75" w:rsidRDefault="00162A75" w:rsidP="00162A75"/>
    <w:p w14:paraId="69A6B726" w14:textId="77777777" w:rsidR="00162A75" w:rsidRDefault="00162A75" w:rsidP="00162A75"/>
    <w:p w14:paraId="10F02D0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roofErr w:type="gramStart"/>
      <w:r>
        <w:rPr>
          <w:lang w:val="de-DE" w:eastAsia="de-DE" w:bidi="de-DE"/>
        </w:rPr>
        <w:t>VOM</w:t>
      </w:r>
      <w:r>
        <w:rPr>
          <w:lang w:val="de-DE" w:eastAsia="de-DE" w:bidi="de-DE"/>
        </w:rPr>
        <w:tab/>
      </w:r>
      <w:r>
        <w:rPr>
          <w:lang w:val="de-DE" w:eastAsia="de-DE" w:bidi="de-DE"/>
        </w:rPr>
        <w:tab/>
      </w:r>
      <w:r>
        <w:rPr>
          <w:shd w:val="clear" w:color="auto" w:fill="FDFF00"/>
          <w:lang w:val="de-DE" w:eastAsia="de-DE" w:bidi="de-DE"/>
        </w:rPr>
        <w:t>aktuelles Datum</w:t>
      </w:r>
      <w:proofErr w:type="gramEnd"/>
    </w:p>
    <w:p w14:paraId="68FC9DC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3E415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BAUVORHABEN:</w:t>
      </w:r>
      <w:r>
        <w:rPr>
          <w:lang w:val="de-DE" w:eastAsia="de-DE" w:bidi="de-DE"/>
        </w:rPr>
        <w:tab/>
      </w:r>
      <w:r>
        <w:rPr>
          <w:shd w:val="clear" w:color="auto" w:fill="FDFF00"/>
          <w:lang w:val="de-DE" w:eastAsia="de-DE" w:bidi="de-DE"/>
        </w:rPr>
        <w:t>bitte ausfüllen</w:t>
      </w:r>
    </w:p>
    <w:p w14:paraId="6C8277D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79EC41"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F6EE072"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14B51D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C4397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643D9B0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 xml:space="preserve">Hinweis: Die Angaben und Aufbaureihenfolgen sind aufgrund unserer Erfahrungen nach bestem Wissen und Gewissen erstellt, müssen jedoch auf die Baustellenbedingungen vor Ort angepasst werden. Die Angaben erfolgen ohne Gewähr. Es ist in jedem Einzelfall zu prüfen, inwieweit die Texte unverändert in die Ausschreibung übernommen werden können. Die beschriebenen Texte sind lediglich Vorschläge für die Ausschreibung und enthalten hauptsächlich die Positionen, bei denen ARDEX-Produkte verwendet werden. Das vorliegende, von ARDEX erstellte Leistungsverzeichnis ersetzt nicht die planerische Verantwortung von Architekten und Statikern. Die Vollständigkeit des Leistungsverzeichnis </w:t>
      </w:r>
      <w:proofErr w:type="spellStart"/>
      <w:r>
        <w:rPr>
          <w:lang w:val="de-DE" w:eastAsia="de-DE" w:bidi="de-DE"/>
        </w:rPr>
        <w:t>im</w:t>
      </w:r>
      <w:proofErr w:type="spellEnd"/>
      <w:r>
        <w:rPr>
          <w:lang w:val="de-DE" w:eastAsia="de-DE" w:bidi="de-DE"/>
        </w:rPr>
        <w:t xml:space="preserve"> Bezug auf alle relevanten und erforderlichen Positionen ist zu prüfen. </w:t>
      </w:r>
    </w:p>
    <w:p w14:paraId="2A72111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9C67CC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Die Arbeiten sind entsprechend den technischen Richtlinien der ARDEX GmbH, 58453 Witten, www.pandomo.de unter Beachtung der einschlägigen Normen, Vorschriften und Handwerksregeln entsprechend dem jeweiligen Stand der Technik auszuführen.</w:t>
      </w:r>
      <w:bookmarkStart w:id="0" w:name="LT_139871"/>
      <w:bookmarkEnd w:id="0"/>
    </w:p>
    <w:p w14:paraId="51595E46" w14:textId="7D553B0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br w:type="page"/>
      </w:r>
    </w:p>
    <w:p w14:paraId="40CE1287" w14:textId="77777777" w:rsidR="00162A75" w:rsidRPr="00162A75" w:rsidRDefault="00162A75" w:rsidP="00162A75">
      <w:pPr>
        <w:pStyle w:val="Text"/>
        <w:tabs>
          <w:tab w:val="clear" w:pos="11340"/>
          <w:tab w:val="clear" w:pos="12474"/>
          <w:tab w:val="clear" w:pos="13608"/>
          <w:tab w:val="clear" w:pos="14742"/>
          <w:tab w:val="clear" w:pos="15876"/>
        </w:tabs>
        <w:ind w:right="821"/>
        <w:rPr>
          <w:sz w:val="24"/>
          <w:szCs w:val="24"/>
          <w:lang w:val="de-DE" w:eastAsia="de-DE" w:bidi="de-DE"/>
        </w:rPr>
      </w:pPr>
    </w:p>
    <w:p w14:paraId="7D3BDB13" w14:textId="4E627547" w:rsidR="00162A75" w:rsidRPr="00162A75" w:rsidRDefault="00162A75" w:rsidP="00162A75">
      <w:pPr>
        <w:pStyle w:val="Text"/>
        <w:ind w:right="821"/>
        <w:jc w:val="center"/>
        <w:rPr>
          <w:b/>
          <w:bCs/>
          <w:sz w:val="24"/>
          <w:szCs w:val="24"/>
          <w:lang w:val="de-DE" w:eastAsia="de-DE" w:bidi="de-DE"/>
        </w:rPr>
      </w:pPr>
      <w:r w:rsidRPr="00162A75">
        <w:rPr>
          <w:b/>
          <w:bCs/>
          <w:sz w:val="24"/>
          <w:szCs w:val="24"/>
          <w:lang w:val="de-DE" w:eastAsia="de-DE" w:bidi="de-DE"/>
        </w:rPr>
        <w:t>Inhaltsverzeichnis</w:t>
      </w:r>
    </w:p>
    <w:p w14:paraId="7C5072D1" w14:textId="1D7A940B" w:rsidR="00162A75" w:rsidRPr="00162A75" w:rsidRDefault="00162A75" w:rsidP="00162A75">
      <w:pPr>
        <w:pStyle w:val="Text"/>
        <w:ind w:right="821"/>
        <w:rPr>
          <w:sz w:val="24"/>
          <w:szCs w:val="24"/>
          <w:lang w:val="de-DE" w:eastAsia="de-DE" w:bidi="de-DE"/>
        </w:rPr>
      </w:pPr>
    </w:p>
    <w:p w14:paraId="3551B323" w14:textId="028E3B26" w:rsidR="00162A75" w:rsidRPr="00162A75" w:rsidRDefault="00162A75" w:rsidP="00162A75">
      <w:pPr>
        <w:pStyle w:val="Text"/>
        <w:ind w:right="821"/>
        <w:rPr>
          <w:sz w:val="24"/>
          <w:szCs w:val="24"/>
          <w:lang w:val="de-DE" w:eastAsia="de-DE" w:bidi="de-DE"/>
        </w:rPr>
      </w:pPr>
    </w:p>
    <w:p w14:paraId="5B85DCC6" w14:textId="6D8B40A9" w:rsidR="00162A75" w:rsidRDefault="00162A75" w:rsidP="00162A75">
      <w:pPr>
        <w:pStyle w:val="Text"/>
        <w:ind w:right="821"/>
        <w:rPr>
          <w:b/>
          <w:bCs/>
          <w:sz w:val="24"/>
          <w:szCs w:val="24"/>
          <w:lang w:val="de-DE" w:eastAsia="de-DE" w:bidi="de-DE"/>
        </w:rPr>
      </w:pPr>
      <w:r w:rsidRPr="00162A75">
        <w:rPr>
          <w:b/>
          <w:bCs/>
          <w:sz w:val="24"/>
          <w:szCs w:val="24"/>
          <w:lang w:val="de-DE" w:eastAsia="de-DE" w:bidi="de-DE"/>
        </w:rPr>
        <w:t>1</w:t>
      </w:r>
      <w:r w:rsidRPr="00162A75">
        <w:rPr>
          <w:b/>
          <w:bCs/>
          <w:sz w:val="24"/>
          <w:szCs w:val="24"/>
          <w:lang w:val="de-DE" w:eastAsia="de-DE" w:bidi="de-DE"/>
        </w:rPr>
        <w:tab/>
        <w:t>Baustelleneinrichtung</w:t>
      </w:r>
      <w:r w:rsidRPr="00162A75">
        <w:rPr>
          <w:b/>
          <w:bCs/>
          <w:sz w:val="24"/>
          <w:szCs w:val="24"/>
          <w:lang w:val="de-DE" w:eastAsia="de-DE" w:bidi="de-DE"/>
        </w:rPr>
        <w:tab/>
      </w:r>
      <w:r w:rsidRPr="00162A75">
        <w:rPr>
          <w:b/>
          <w:bCs/>
          <w:sz w:val="24"/>
          <w:szCs w:val="24"/>
          <w:lang w:val="de-DE" w:eastAsia="de-DE" w:bidi="de-DE"/>
        </w:rPr>
        <w:tab/>
      </w:r>
      <w:r>
        <w:rPr>
          <w:b/>
          <w:bCs/>
          <w:sz w:val="24"/>
          <w:szCs w:val="24"/>
          <w:lang w:val="de-DE" w:eastAsia="de-DE" w:bidi="de-DE"/>
        </w:rPr>
        <w:tab/>
      </w:r>
      <w:r w:rsidRPr="00162A75">
        <w:rPr>
          <w:b/>
          <w:bCs/>
          <w:sz w:val="24"/>
          <w:szCs w:val="24"/>
          <w:lang w:val="de-DE" w:eastAsia="de-DE" w:bidi="de-DE"/>
        </w:rPr>
        <w:tab/>
        <w:t>2</w:t>
      </w:r>
    </w:p>
    <w:p w14:paraId="5BAEF5CA" w14:textId="77777777" w:rsidR="00162A75" w:rsidRPr="00162A75" w:rsidRDefault="00162A75" w:rsidP="00162A75">
      <w:pPr>
        <w:pStyle w:val="Text"/>
        <w:ind w:right="821"/>
        <w:rPr>
          <w:b/>
          <w:bCs/>
          <w:sz w:val="24"/>
          <w:szCs w:val="24"/>
          <w:lang w:val="de-DE" w:eastAsia="de-DE" w:bidi="de-DE"/>
        </w:rPr>
      </w:pPr>
    </w:p>
    <w:p w14:paraId="1F478891" w14:textId="6666A1F1" w:rsidR="00162A75" w:rsidRDefault="00162A75" w:rsidP="00162A75">
      <w:pPr>
        <w:pStyle w:val="Text"/>
        <w:ind w:right="821"/>
        <w:rPr>
          <w:b/>
          <w:bCs/>
          <w:sz w:val="24"/>
          <w:szCs w:val="24"/>
          <w:lang w:val="de-DE" w:eastAsia="de-DE" w:bidi="de-DE"/>
        </w:rPr>
      </w:pPr>
      <w:r w:rsidRPr="00162A75">
        <w:rPr>
          <w:b/>
          <w:bCs/>
          <w:sz w:val="24"/>
          <w:szCs w:val="24"/>
          <w:lang w:val="de-DE" w:eastAsia="de-DE" w:bidi="de-DE"/>
        </w:rPr>
        <w:t>2</w:t>
      </w:r>
      <w:r w:rsidRPr="00162A75">
        <w:rPr>
          <w:b/>
          <w:bCs/>
          <w:sz w:val="24"/>
          <w:szCs w:val="24"/>
          <w:lang w:val="de-DE" w:eastAsia="de-DE" w:bidi="de-DE"/>
        </w:rPr>
        <w:tab/>
        <w:t>Muster</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3</w:t>
      </w:r>
    </w:p>
    <w:p w14:paraId="51EC8423" w14:textId="77777777" w:rsidR="00162A75" w:rsidRPr="00162A75" w:rsidRDefault="00162A75" w:rsidP="00162A75">
      <w:pPr>
        <w:pStyle w:val="Text"/>
        <w:ind w:right="821"/>
        <w:rPr>
          <w:b/>
          <w:bCs/>
          <w:sz w:val="24"/>
          <w:szCs w:val="24"/>
          <w:lang w:val="de-DE" w:eastAsia="de-DE" w:bidi="de-DE"/>
        </w:rPr>
      </w:pPr>
    </w:p>
    <w:p w14:paraId="697A67D6" w14:textId="3AA38E79" w:rsidR="00162A75" w:rsidRDefault="00162A75" w:rsidP="00162A75">
      <w:pPr>
        <w:pStyle w:val="Text"/>
        <w:ind w:right="821"/>
        <w:rPr>
          <w:b/>
          <w:bCs/>
          <w:sz w:val="24"/>
          <w:szCs w:val="24"/>
          <w:lang w:val="de-DE" w:eastAsia="de-DE" w:bidi="de-DE"/>
        </w:rPr>
      </w:pPr>
      <w:r w:rsidRPr="00162A75">
        <w:rPr>
          <w:b/>
          <w:bCs/>
          <w:sz w:val="24"/>
          <w:szCs w:val="24"/>
          <w:lang w:val="de-DE" w:eastAsia="de-DE" w:bidi="de-DE"/>
        </w:rPr>
        <w:t>3</w:t>
      </w:r>
      <w:r w:rsidRPr="00162A75">
        <w:rPr>
          <w:b/>
          <w:bCs/>
          <w:sz w:val="24"/>
          <w:szCs w:val="24"/>
          <w:lang w:val="de-DE" w:eastAsia="de-DE" w:bidi="de-DE"/>
        </w:rPr>
        <w:tab/>
        <w:t>Untergrundvorbereitung</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4</w:t>
      </w:r>
    </w:p>
    <w:p w14:paraId="0EEA988D" w14:textId="77777777" w:rsidR="00162A75" w:rsidRPr="00162A75" w:rsidRDefault="00162A75" w:rsidP="00162A75">
      <w:pPr>
        <w:pStyle w:val="Text"/>
        <w:ind w:right="821"/>
        <w:rPr>
          <w:b/>
          <w:bCs/>
          <w:sz w:val="24"/>
          <w:szCs w:val="24"/>
          <w:lang w:val="de-DE" w:eastAsia="de-DE" w:bidi="de-DE"/>
        </w:rPr>
      </w:pPr>
    </w:p>
    <w:p w14:paraId="332AE25D" w14:textId="123C91BA" w:rsidR="00162A75" w:rsidRDefault="00162A75" w:rsidP="00162A75">
      <w:pPr>
        <w:pStyle w:val="Text"/>
        <w:ind w:right="821"/>
        <w:rPr>
          <w:b/>
          <w:bCs/>
          <w:sz w:val="24"/>
          <w:szCs w:val="24"/>
          <w:lang w:val="de-DE" w:eastAsia="de-DE" w:bidi="de-DE"/>
        </w:rPr>
      </w:pPr>
      <w:r w:rsidRPr="00162A75">
        <w:rPr>
          <w:b/>
          <w:bCs/>
          <w:sz w:val="24"/>
          <w:szCs w:val="24"/>
          <w:lang w:val="de-DE" w:eastAsia="de-DE" w:bidi="de-DE"/>
        </w:rPr>
        <w:t>3.1</w:t>
      </w:r>
      <w:r w:rsidRPr="00162A75">
        <w:rPr>
          <w:b/>
          <w:bCs/>
          <w:sz w:val="24"/>
          <w:szCs w:val="24"/>
          <w:lang w:val="de-DE" w:eastAsia="de-DE" w:bidi="de-DE"/>
        </w:rPr>
        <w:tab/>
        <w:t>Untergrundvorbereitung Wand und Decke</w:t>
      </w:r>
      <w:r w:rsidRPr="00162A75">
        <w:rPr>
          <w:b/>
          <w:bCs/>
          <w:sz w:val="24"/>
          <w:szCs w:val="24"/>
          <w:lang w:val="de-DE" w:eastAsia="de-DE" w:bidi="de-DE"/>
        </w:rPr>
        <w:tab/>
      </w:r>
      <w:r w:rsidRPr="00162A75">
        <w:rPr>
          <w:b/>
          <w:bCs/>
          <w:sz w:val="24"/>
          <w:szCs w:val="24"/>
          <w:lang w:val="de-DE" w:eastAsia="de-DE" w:bidi="de-DE"/>
        </w:rPr>
        <w:tab/>
        <w:t>4</w:t>
      </w:r>
    </w:p>
    <w:p w14:paraId="4D21F763" w14:textId="77777777" w:rsidR="00162A75" w:rsidRPr="00162A75" w:rsidRDefault="00162A75" w:rsidP="00162A75">
      <w:pPr>
        <w:pStyle w:val="Text"/>
        <w:ind w:right="821"/>
        <w:rPr>
          <w:b/>
          <w:bCs/>
          <w:sz w:val="24"/>
          <w:szCs w:val="24"/>
          <w:lang w:val="de-DE" w:eastAsia="de-DE" w:bidi="de-DE"/>
        </w:rPr>
      </w:pPr>
    </w:p>
    <w:p w14:paraId="5F1EDB1C" w14:textId="0C70DE42" w:rsidR="00162A75" w:rsidRDefault="00162A75" w:rsidP="00162A75">
      <w:pPr>
        <w:pStyle w:val="Text"/>
        <w:ind w:right="821"/>
        <w:rPr>
          <w:b/>
          <w:bCs/>
          <w:sz w:val="24"/>
          <w:szCs w:val="24"/>
          <w:lang w:val="de-DE" w:eastAsia="de-DE" w:bidi="de-DE"/>
        </w:rPr>
      </w:pPr>
      <w:r w:rsidRPr="00162A75">
        <w:rPr>
          <w:b/>
          <w:bCs/>
          <w:sz w:val="24"/>
          <w:szCs w:val="24"/>
          <w:lang w:val="de-DE" w:eastAsia="de-DE" w:bidi="de-DE"/>
        </w:rPr>
        <w:t>4</w:t>
      </w:r>
      <w:r w:rsidRPr="00162A75">
        <w:rPr>
          <w:b/>
          <w:bCs/>
          <w:sz w:val="24"/>
          <w:szCs w:val="24"/>
          <w:lang w:val="de-DE" w:eastAsia="de-DE" w:bidi="de-DE"/>
        </w:rPr>
        <w:tab/>
        <w:t>Aufbringen</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5</w:t>
      </w:r>
    </w:p>
    <w:p w14:paraId="7DAFE1B1" w14:textId="77777777" w:rsidR="00162A75" w:rsidRPr="00162A75" w:rsidRDefault="00162A75" w:rsidP="00162A75">
      <w:pPr>
        <w:pStyle w:val="Text"/>
        <w:ind w:right="821"/>
        <w:rPr>
          <w:b/>
          <w:bCs/>
          <w:sz w:val="24"/>
          <w:szCs w:val="24"/>
          <w:lang w:val="de-DE" w:eastAsia="de-DE" w:bidi="de-DE"/>
        </w:rPr>
      </w:pPr>
    </w:p>
    <w:p w14:paraId="54FDC79B" w14:textId="183B5AD7" w:rsidR="00162A75" w:rsidRDefault="00162A75" w:rsidP="00162A75">
      <w:pPr>
        <w:pStyle w:val="Text"/>
        <w:ind w:right="821"/>
        <w:rPr>
          <w:b/>
          <w:bCs/>
          <w:sz w:val="24"/>
          <w:szCs w:val="24"/>
          <w:lang w:val="de-DE" w:eastAsia="de-DE" w:bidi="de-DE"/>
        </w:rPr>
      </w:pPr>
      <w:r w:rsidRPr="00162A75">
        <w:rPr>
          <w:b/>
          <w:bCs/>
          <w:sz w:val="24"/>
          <w:szCs w:val="24"/>
          <w:lang w:val="de-DE" w:eastAsia="de-DE" w:bidi="de-DE"/>
        </w:rPr>
        <w:t>5</w:t>
      </w:r>
      <w:r w:rsidRPr="00162A75">
        <w:rPr>
          <w:b/>
          <w:bCs/>
          <w:sz w:val="24"/>
          <w:szCs w:val="24"/>
          <w:lang w:val="de-DE" w:eastAsia="de-DE" w:bidi="de-DE"/>
        </w:rPr>
        <w:tab/>
        <w:t>Oberflächenbehandlung</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6</w:t>
      </w:r>
    </w:p>
    <w:p w14:paraId="3DB6FC0F" w14:textId="77777777" w:rsidR="00162A75" w:rsidRPr="00162A75" w:rsidRDefault="00162A75" w:rsidP="00162A75">
      <w:pPr>
        <w:pStyle w:val="Text"/>
        <w:ind w:right="821"/>
        <w:rPr>
          <w:b/>
          <w:bCs/>
          <w:sz w:val="24"/>
          <w:szCs w:val="24"/>
          <w:lang w:val="de-DE" w:eastAsia="de-DE" w:bidi="de-DE"/>
        </w:rPr>
      </w:pPr>
    </w:p>
    <w:p w14:paraId="61B10DB8" w14:textId="2A7477E9" w:rsidR="00162A75" w:rsidRDefault="00162A75" w:rsidP="00162A75">
      <w:pPr>
        <w:pStyle w:val="Text"/>
        <w:ind w:right="821"/>
        <w:rPr>
          <w:b/>
          <w:bCs/>
          <w:sz w:val="24"/>
          <w:szCs w:val="24"/>
          <w:lang w:val="de-DE" w:eastAsia="de-DE" w:bidi="de-DE"/>
        </w:rPr>
      </w:pPr>
      <w:r w:rsidRPr="00162A75">
        <w:rPr>
          <w:b/>
          <w:bCs/>
          <w:sz w:val="24"/>
          <w:szCs w:val="24"/>
          <w:lang w:val="de-DE" w:eastAsia="de-DE" w:bidi="de-DE"/>
        </w:rPr>
        <w:t>5.1</w:t>
      </w:r>
      <w:r w:rsidRPr="00162A75">
        <w:rPr>
          <w:b/>
          <w:bCs/>
          <w:sz w:val="24"/>
          <w:szCs w:val="24"/>
          <w:lang w:val="de-DE" w:eastAsia="de-DE" w:bidi="de-DE"/>
        </w:rPr>
        <w:tab/>
        <w:t>Polieren/Schleifen der Oberfläche</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6</w:t>
      </w:r>
    </w:p>
    <w:p w14:paraId="3D528172" w14:textId="77777777" w:rsidR="00162A75" w:rsidRPr="00162A75" w:rsidRDefault="00162A75" w:rsidP="00162A75">
      <w:pPr>
        <w:pStyle w:val="Text"/>
        <w:ind w:right="821"/>
        <w:rPr>
          <w:b/>
          <w:bCs/>
          <w:sz w:val="24"/>
          <w:szCs w:val="24"/>
          <w:lang w:val="de-DE" w:eastAsia="de-DE" w:bidi="de-DE"/>
        </w:rPr>
      </w:pPr>
    </w:p>
    <w:p w14:paraId="16803BFE" w14:textId="38AF49A3" w:rsidR="00162A75" w:rsidRDefault="00162A75" w:rsidP="00162A75">
      <w:pPr>
        <w:pStyle w:val="Text"/>
        <w:ind w:right="821"/>
        <w:rPr>
          <w:b/>
          <w:bCs/>
          <w:sz w:val="24"/>
          <w:szCs w:val="24"/>
          <w:lang w:val="de-DE" w:eastAsia="de-DE" w:bidi="de-DE"/>
        </w:rPr>
      </w:pPr>
      <w:r w:rsidRPr="00162A75">
        <w:rPr>
          <w:b/>
          <w:bCs/>
          <w:sz w:val="24"/>
          <w:szCs w:val="24"/>
          <w:lang w:val="de-DE" w:eastAsia="de-DE" w:bidi="de-DE"/>
        </w:rPr>
        <w:t>5.2</w:t>
      </w:r>
      <w:r w:rsidRPr="00162A75">
        <w:rPr>
          <w:b/>
          <w:bCs/>
          <w:sz w:val="24"/>
          <w:szCs w:val="24"/>
          <w:lang w:val="de-DE" w:eastAsia="de-DE" w:bidi="de-DE"/>
        </w:rPr>
        <w:tab/>
        <w:t>Imprägnierung der Oberfläche</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7</w:t>
      </w:r>
    </w:p>
    <w:p w14:paraId="31D129AE" w14:textId="77777777" w:rsidR="00162A75" w:rsidRPr="00162A75" w:rsidRDefault="00162A75" w:rsidP="00162A75">
      <w:pPr>
        <w:pStyle w:val="Text"/>
        <w:ind w:right="821"/>
        <w:rPr>
          <w:b/>
          <w:bCs/>
          <w:sz w:val="24"/>
          <w:szCs w:val="24"/>
          <w:lang w:val="de-DE" w:eastAsia="de-DE" w:bidi="de-DE"/>
        </w:rPr>
      </w:pPr>
    </w:p>
    <w:p w14:paraId="5F7C506C" w14:textId="690CA93F" w:rsidR="00162A75" w:rsidRDefault="00162A75" w:rsidP="00162A75">
      <w:pPr>
        <w:pStyle w:val="Text"/>
        <w:ind w:right="821"/>
        <w:rPr>
          <w:b/>
          <w:bCs/>
          <w:sz w:val="24"/>
          <w:szCs w:val="24"/>
          <w:lang w:val="de-DE" w:eastAsia="de-DE" w:bidi="de-DE"/>
        </w:rPr>
      </w:pPr>
      <w:r w:rsidRPr="00162A75">
        <w:rPr>
          <w:b/>
          <w:bCs/>
          <w:sz w:val="24"/>
          <w:szCs w:val="24"/>
          <w:lang w:val="de-DE" w:eastAsia="de-DE" w:bidi="de-DE"/>
        </w:rPr>
        <w:t>5.3</w:t>
      </w:r>
      <w:r w:rsidRPr="00162A75">
        <w:rPr>
          <w:b/>
          <w:bCs/>
          <w:sz w:val="24"/>
          <w:szCs w:val="24"/>
          <w:lang w:val="de-DE" w:eastAsia="de-DE" w:bidi="de-DE"/>
        </w:rPr>
        <w:tab/>
        <w:t>Versiegelung der Oberfläche</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8</w:t>
      </w:r>
    </w:p>
    <w:p w14:paraId="5A756138" w14:textId="77777777" w:rsidR="00162A75" w:rsidRPr="00162A75" w:rsidRDefault="00162A75" w:rsidP="00162A75">
      <w:pPr>
        <w:pStyle w:val="Text"/>
        <w:ind w:right="821"/>
        <w:rPr>
          <w:b/>
          <w:bCs/>
          <w:sz w:val="24"/>
          <w:szCs w:val="24"/>
          <w:lang w:val="de-DE" w:eastAsia="de-DE" w:bidi="de-DE"/>
        </w:rPr>
      </w:pPr>
    </w:p>
    <w:p w14:paraId="3631E1D5" w14:textId="2A042D3F" w:rsidR="00162A75" w:rsidRDefault="00162A75" w:rsidP="00162A75">
      <w:pPr>
        <w:pStyle w:val="Text"/>
        <w:ind w:right="821"/>
        <w:rPr>
          <w:b/>
          <w:bCs/>
          <w:sz w:val="24"/>
          <w:szCs w:val="24"/>
          <w:lang w:val="de-DE" w:eastAsia="de-DE" w:bidi="de-DE"/>
        </w:rPr>
      </w:pPr>
      <w:r w:rsidRPr="00162A75">
        <w:rPr>
          <w:b/>
          <w:bCs/>
          <w:sz w:val="24"/>
          <w:szCs w:val="24"/>
          <w:lang w:val="de-DE" w:eastAsia="de-DE" w:bidi="de-DE"/>
        </w:rPr>
        <w:t>5.4</w:t>
      </w:r>
      <w:r w:rsidRPr="00162A75">
        <w:rPr>
          <w:b/>
          <w:bCs/>
          <w:sz w:val="24"/>
          <w:szCs w:val="24"/>
          <w:lang w:val="de-DE" w:eastAsia="de-DE" w:bidi="de-DE"/>
        </w:rPr>
        <w:tab/>
        <w:t>Einpflege der Oberfläche</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9</w:t>
      </w:r>
    </w:p>
    <w:p w14:paraId="27F35E2B" w14:textId="77777777" w:rsidR="00162A75" w:rsidRPr="00162A75" w:rsidRDefault="00162A75" w:rsidP="00162A75">
      <w:pPr>
        <w:pStyle w:val="Text"/>
        <w:ind w:right="821"/>
        <w:rPr>
          <w:b/>
          <w:bCs/>
          <w:sz w:val="24"/>
          <w:szCs w:val="24"/>
          <w:lang w:val="de-DE" w:eastAsia="de-DE" w:bidi="de-DE"/>
        </w:rPr>
      </w:pPr>
    </w:p>
    <w:p w14:paraId="5ABB9F9B" w14:textId="37A8CD7A" w:rsidR="00162A75" w:rsidRDefault="00162A75" w:rsidP="00162A75">
      <w:pPr>
        <w:pStyle w:val="Text"/>
        <w:ind w:right="821"/>
        <w:rPr>
          <w:b/>
          <w:bCs/>
          <w:sz w:val="24"/>
          <w:szCs w:val="24"/>
          <w:lang w:val="de-DE" w:eastAsia="de-DE" w:bidi="de-DE"/>
        </w:rPr>
      </w:pPr>
      <w:r w:rsidRPr="00162A75">
        <w:rPr>
          <w:b/>
          <w:bCs/>
          <w:sz w:val="24"/>
          <w:szCs w:val="24"/>
          <w:lang w:val="de-DE" w:eastAsia="de-DE" w:bidi="de-DE"/>
        </w:rPr>
        <w:t>5.5</w:t>
      </w:r>
      <w:r w:rsidRPr="00162A75">
        <w:rPr>
          <w:b/>
          <w:bCs/>
          <w:sz w:val="24"/>
          <w:szCs w:val="24"/>
          <w:lang w:val="de-DE" w:eastAsia="de-DE" w:bidi="de-DE"/>
        </w:rPr>
        <w:tab/>
        <w:t>Dauerelastische Versiegelung</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10</w:t>
      </w:r>
    </w:p>
    <w:p w14:paraId="791140CE" w14:textId="77777777" w:rsidR="00162A75" w:rsidRPr="00162A75" w:rsidRDefault="00162A75" w:rsidP="00162A75">
      <w:pPr>
        <w:pStyle w:val="Text"/>
        <w:ind w:right="821"/>
        <w:rPr>
          <w:b/>
          <w:bCs/>
          <w:sz w:val="24"/>
          <w:szCs w:val="24"/>
          <w:lang w:val="de-DE" w:eastAsia="de-DE" w:bidi="de-DE"/>
        </w:rPr>
      </w:pPr>
    </w:p>
    <w:p w14:paraId="3F6413B7" w14:textId="77777777"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sidRPr="00162A75">
        <w:rPr>
          <w:b/>
          <w:bCs/>
          <w:sz w:val="24"/>
          <w:szCs w:val="24"/>
          <w:lang w:val="de-DE" w:eastAsia="de-DE" w:bidi="de-DE"/>
        </w:rPr>
        <w:t>6</w:t>
      </w:r>
      <w:r w:rsidRPr="00162A75">
        <w:rPr>
          <w:b/>
          <w:bCs/>
          <w:sz w:val="24"/>
          <w:szCs w:val="24"/>
          <w:lang w:val="de-DE" w:eastAsia="de-DE" w:bidi="de-DE"/>
        </w:rPr>
        <w:tab/>
        <w:t>Facharbeiterstunden / Mehraufwand</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11</w:t>
      </w:r>
    </w:p>
    <w:p w14:paraId="698E0069" w14:textId="2E2793F6"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2A75" w:rsidRPr="00162A75" w14:paraId="26B2E1EC" w14:textId="77777777" w:rsidTr="00162A75">
        <w:tc>
          <w:tcPr>
            <w:tcW w:w="4531" w:type="dxa"/>
          </w:tcPr>
          <w:p w14:paraId="4214EBFC" w14:textId="263379E7" w:rsidR="00162A75" w:rsidRPr="00162A75" w:rsidRDefault="00162A75" w:rsidP="00162A75">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37ADEEE7" w14:textId="281EDEC1" w:rsidR="00162A75" w:rsidRPr="00162A75" w:rsidRDefault="00162A75"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2F3BF2">
              <w:rPr>
                <w:b/>
                <w:bCs/>
                <w:sz w:val="16"/>
                <w:szCs w:val="16"/>
                <w:lang w:val="de-DE" w:eastAsia="de-DE" w:bidi="de-DE"/>
              </w:rPr>
              <w:t xml:space="preserve"> </w:t>
            </w:r>
            <w:r w:rsidRPr="00162A75">
              <w:rPr>
                <w:b/>
                <w:bCs/>
                <w:sz w:val="16"/>
                <w:szCs w:val="16"/>
                <w:lang w:val="de-DE" w:eastAsia="de-DE" w:bidi="de-DE"/>
              </w:rPr>
              <w:t>/ 12</w:t>
            </w:r>
          </w:p>
        </w:tc>
      </w:tr>
      <w:tr w:rsidR="00CB6D81" w:rsidRPr="00162A75" w14:paraId="059F339C" w14:textId="77777777" w:rsidTr="00162A75">
        <w:tc>
          <w:tcPr>
            <w:tcW w:w="4531" w:type="dxa"/>
          </w:tcPr>
          <w:p w14:paraId="53EC9CBB" w14:textId="77777777" w:rsidR="00CB6D81" w:rsidRPr="00162A75" w:rsidRDefault="00CB6D81" w:rsidP="00162A7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3745A387" w14:textId="1B9549DD" w:rsidR="00CB6D81" w:rsidRPr="00162A75" w:rsidRDefault="00CB6D81"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75EA100D" w14:textId="7618995C"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p>
    <w:p w14:paraId="68CE6098" w14:textId="3BB92B74"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Allgemeine Hinweise zur mineralischen Spachtelmasse</w:t>
      </w:r>
    </w:p>
    <w:p w14:paraId="7A1CCE3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209882" w14:textId="77777777" w:rsidR="00162A75" w:rsidRPr="00CB6D81" w:rsidRDefault="00162A75" w:rsidP="00162A75">
      <w:pPr>
        <w:pStyle w:val="Text"/>
        <w:tabs>
          <w:tab w:val="clear" w:pos="11340"/>
          <w:tab w:val="clear" w:pos="12474"/>
          <w:tab w:val="clear" w:pos="13608"/>
          <w:tab w:val="clear" w:pos="14742"/>
          <w:tab w:val="clear" w:pos="15876"/>
        </w:tabs>
        <w:ind w:right="821"/>
        <w:rPr>
          <w:color w:val="000000"/>
          <w:lang w:val="de-DE" w:eastAsia="de-DE" w:bidi="de-DE"/>
        </w:rPr>
      </w:pPr>
    </w:p>
    <w:p w14:paraId="03877C6F" w14:textId="0C26A532"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Eingesetzte Produkte:</w:t>
      </w:r>
    </w:p>
    <w:p w14:paraId="502A7F6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7FBD738E"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Über alle Produkte, die zur Herstellung der mineralischen Spachtelmasse eingesetzt bzw. gebraucht werden, werden dem Angebot vom Bieter technische Datenblätter bzw. Produktdatenblätter beigelegt. </w:t>
      </w:r>
    </w:p>
    <w:p w14:paraId="2207087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Bei Nichtabgabe der technischen Datenblätter mit der Angebotsabgabe kann der Ausschluss von der Submission erfolgen und das Angebot wird nicht gewertet. </w:t>
      </w:r>
    </w:p>
    <w:p w14:paraId="02DDB7F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 </w:t>
      </w:r>
    </w:p>
    <w:p w14:paraId="0EE86C89" w14:textId="26D900B5"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Systemprodukte: </w:t>
      </w:r>
    </w:p>
    <w:p w14:paraId="562105ED"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986E69"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Alle eingesetzten Produkte werden von einem Hersteller mit System-Garantie bezogen. Dies beinhaltet auch Imprägnierungen, Versiegelungen und Oberflächenschutz. Es darf nur genormtes und zugelassenes oder durch ein in Deutschland anerkanntes Zertifikat nachweislich gütegeprüftes Material in Originalgebinden verwendet und eingebaut werden. </w:t>
      </w:r>
    </w:p>
    <w:p w14:paraId="43D063D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2C92598A" w14:textId="4BED403F"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Grundlagen:</w:t>
      </w:r>
    </w:p>
    <w:p w14:paraId="454F240E"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81CC5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 xml:space="preserve">Für das Angebot, die beschriebenen Leistungen und die Ausführung dieses Gewerkes sind als Grundlage die im Land der Ausführung geltenden allgemein anerkannten Regeln der Technik sowie Bestimmungen, Verordnungen, europäische und nationale Normen, Vorschriften, Richtlinien, Merkblätter, usw. in jeweils </w:t>
      </w:r>
      <w:proofErr w:type="gramStart"/>
      <w:r w:rsidRPr="00CB6D81">
        <w:rPr>
          <w:color w:val="000000"/>
          <w:lang w:val="de-DE" w:eastAsia="de-DE" w:bidi="de-DE"/>
        </w:rPr>
        <w:t>aktuellster</w:t>
      </w:r>
      <w:proofErr w:type="gramEnd"/>
      <w:r w:rsidRPr="00CB6D81">
        <w:rPr>
          <w:color w:val="000000"/>
          <w:lang w:val="de-DE" w:eastAsia="de-DE" w:bidi="de-DE"/>
        </w:rPr>
        <w:t xml:space="preserve"> Fassung anzunehmen. </w:t>
      </w:r>
    </w:p>
    <w:p w14:paraId="5F88EAD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Insbesondere wird verwiesen auf das Merkblatt „Mineralische, dekorative Spachtelböden“, herausgegeben vom BSR e.V. in Bonn (Mai 2013). Der Nachweis zur Legitimierung ist durch Vorlage eines gültigen Partnerschaftsvertrags vorzuweisen. Entsprechend der Autorisierung ist der Bieter ermächtigt, die Produkte zu verarbeiten, für welche er eine Lizenzschulung besucht hat.</w:t>
      </w:r>
    </w:p>
    <w:p w14:paraId="22A60DA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57668773" w14:textId="1D1FB9E4"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Wertung:</w:t>
      </w:r>
    </w:p>
    <w:p w14:paraId="5BFC86DF"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367211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Für das Angebot wird das vorgegebene Leistungsverzeichnis verwendet. Bei der Auswertung des Angebotes kann nur ein vollständig ausgefülltes Leistungsverzeichnis berücksichtigt werden. Alternativvorschläge in Form von Nebenangeboten sind nicht zulässig.</w:t>
      </w:r>
    </w:p>
    <w:p w14:paraId="766C5E4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366A4A46" w14:textId="233B0CFE"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Referenzen:</w:t>
      </w:r>
    </w:p>
    <w:p w14:paraId="7E89015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26B02FF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Es werden vergleichbare Referenzen in Bildform und Beschreibung für die Ausführung der Leistung vorgelegt. Auch Ortstermine werden ermöglicht.</w:t>
      </w:r>
    </w:p>
    <w:p w14:paraId="502D6DC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79D92A9B" w14:textId="402F9F46"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Reinigungs- und Pflegekonzept:</w:t>
      </w:r>
    </w:p>
    <w:p w14:paraId="2B133BAA"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B4468C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Die vom Hersteller des Bodenbelages im Internet zur Verfügung gestellte oder dem Angebot beigefügte Reinigungs- und Pflegeanleitung gilt für den Nutzer als verbindlich anzuwenden. Dies muss auf die jeweilige Nutzung des Projektes abgestimmt sein. </w:t>
      </w:r>
    </w:p>
    <w:p w14:paraId="08AD442B" w14:textId="2E3A9668"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r>
        <w:rPr>
          <w:color w:val="000000"/>
          <w:sz w:val="18"/>
          <w:szCs w:val="18"/>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D81" w:rsidRPr="00162A75" w14:paraId="28830F46" w14:textId="77777777" w:rsidTr="00FD7AD0">
        <w:tc>
          <w:tcPr>
            <w:tcW w:w="4531" w:type="dxa"/>
          </w:tcPr>
          <w:p w14:paraId="33389708"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1D06CA13" w14:textId="3C223289" w:rsidR="00CB6D81" w:rsidRPr="00162A75" w:rsidRDefault="00CB6D81"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2</w:t>
            </w:r>
            <w:r w:rsidR="002F3BF2">
              <w:rPr>
                <w:b/>
                <w:bCs/>
                <w:sz w:val="16"/>
                <w:szCs w:val="16"/>
                <w:lang w:val="de-DE" w:eastAsia="de-DE" w:bidi="de-DE"/>
              </w:rPr>
              <w:t xml:space="preserve"> </w:t>
            </w:r>
            <w:r w:rsidRPr="00162A75">
              <w:rPr>
                <w:b/>
                <w:bCs/>
                <w:sz w:val="16"/>
                <w:szCs w:val="16"/>
                <w:lang w:val="de-DE" w:eastAsia="de-DE" w:bidi="de-DE"/>
              </w:rPr>
              <w:t>/ 12</w:t>
            </w:r>
          </w:p>
        </w:tc>
      </w:tr>
      <w:tr w:rsidR="00CB6D81" w:rsidRPr="00162A75" w14:paraId="47C7ABF5" w14:textId="77777777" w:rsidTr="00CB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B408329"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4F4A0BF" w14:textId="77777777" w:rsidR="00CB6D81" w:rsidRPr="00162A75" w:rsidRDefault="00CB6D81"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18A8DF50" w14:textId="77777777" w:rsidR="00162A75" w:rsidRDefault="00162A75"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96AE75A" w14:textId="22127D9F" w:rsidR="00CB6D81" w:rsidRPr="00CB6D81" w:rsidRDefault="00CB6D81" w:rsidP="00162A7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15C67EB" w14:textId="77777777"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6461D31" w14:textId="1FA9CAF6"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1</w:t>
      </w:r>
      <w:r w:rsidRPr="00CB6D81">
        <w:rPr>
          <w:b/>
          <w:bCs/>
          <w:color w:val="000000"/>
          <w:lang w:val="de-DE" w:eastAsia="de-DE" w:bidi="de-DE"/>
        </w:rPr>
        <w:tab/>
        <w:t>Baustelleneinrichtung</w:t>
      </w:r>
    </w:p>
    <w:p w14:paraId="6ADAAE93" w14:textId="0E261955" w:rsidR="00CB6D81" w:rsidRPr="00CB6D81" w:rsidRDefault="00CB6D81" w:rsidP="00CB6D81">
      <w:pPr>
        <w:pStyle w:val="Text"/>
        <w:ind w:right="821"/>
        <w:rPr>
          <w:b/>
          <w:bCs/>
          <w:color w:val="000000"/>
          <w:lang w:val="de-DE" w:eastAsia="de-DE" w:bidi="de-DE"/>
        </w:rPr>
      </w:pPr>
    </w:p>
    <w:p w14:paraId="516F9351" w14:textId="66A694DD" w:rsidR="00CB6D81" w:rsidRPr="00CB6D81" w:rsidRDefault="00CB6D81" w:rsidP="00CB6D81">
      <w:pPr>
        <w:pStyle w:val="Text"/>
        <w:numPr>
          <w:ilvl w:val="1"/>
          <w:numId w:val="8"/>
        </w:numPr>
        <w:ind w:right="821"/>
        <w:rPr>
          <w:b/>
          <w:bCs/>
          <w:color w:val="000000"/>
          <w:lang w:val="de-DE" w:eastAsia="de-DE" w:bidi="de-DE"/>
        </w:rPr>
      </w:pPr>
      <w:r w:rsidRPr="00CB6D81">
        <w:rPr>
          <w:b/>
          <w:bCs/>
          <w:color w:val="000000"/>
          <w:lang w:val="de-DE" w:eastAsia="de-DE" w:bidi="de-DE"/>
        </w:rPr>
        <w:t>Allgemeine Baustelleneinrichtung</w:t>
      </w:r>
    </w:p>
    <w:p w14:paraId="7147F694" w14:textId="77777777" w:rsidR="00CB6D81" w:rsidRPr="00CB6D81" w:rsidRDefault="00CB6D81" w:rsidP="00CB6D81">
      <w:pPr>
        <w:pStyle w:val="Text"/>
        <w:ind w:left="1130" w:right="821"/>
        <w:rPr>
          <w:b/>
          <w:bCs/>
          <w:color w:val="000000"/>
          <w:lang w:val="de-DE" w:eastAsia="de-DE" w:bidi="de-DE"/>
        </w:rPr>
      </w:pPr>
    </w:p>
    <w:p w14:paraId="40737007" w14:textId="4852C85A"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Einrichten der Baustelle für sämtliche in der Leistungsbeschreibung aufgeführten Leistungen. Einzurechnen sind sämtliche Geräte, die für die Durchführung der Arbeiten notwendig sind.</w:t>
      </w:r>
    </w:p>
    <w:p w14:paraId="279DA213" w14:textId="0C9B3442"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Zur Baustelleneinrichtung gehören auch alle zur Einhaltung der Unfallverhütungsvorschriften notwendigen Schutzvorkehrungen und Maßnahmen für die eigene Leistung.</w:t>
      </w:r>
    </w:p>
    <w:p w14:paraId="655F6B19" w14:textId="0C1EE6AB"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t>0</w:t>
      </w:r>
      <w:r w:rsidRPr="00CB6D81">
        <w:rPr>
          <w:b/>
          <w:bCs/>
          <w:color w:val="000000"/>
          <w:lang w:val="de-DE" w:eastAsia="de-DE" w:bidi="de-DE"/>
        </w:rPr>
        <w:tab/>
        <w:t>St</w:t>
      </w:r>
      <w:proofErr w:type="gramStart"/>
      <w:r w:rsidRPr="00CB6D81">
        <w:rPr>
          <w:b/>
          <w:bCs/>
          <w:color w:val="000000"/>
          <w:lang w:val="de-DE" w:eastAsia="de-DE" w:bidi="de-DE"/>
        </w:rPr>
        <w:tab/>
        <w:t>….</w:t>
      </w:r>
      <w:proofErr w:type="gramEnd"/>
      <w:r w:rsidRPr="00CB6D81">
        <w:rPr>
          <w:b/>
          <w:bCs/>
          <w:color w:val="000000"/>
          <w:lang w:val="de-DE" w:eastAsia="de-DE" w:bidi="de-DE"/>
        </w:rPr>
        <w:t>.</w:t>
      </w:r>
      <w:r w:rsidRPr="00CB6D81">
        <w:rPr>
          <w:b/>
          <w:bCs/>
          <w:color w:val="000000"/>
          <w:lang w:val="de-DE" w:eastAsia="de-DE" w:bidi="de-DE"/>
        </w:rPr>
        <w:tab/>
        <w:t>…..</w:t>
      </w:r>
    </w:p>
    <w:p w14:paraId="189C80C4" w14:textId="72407A27" w:rsidR="00CB6D81" w:rsidRPr="00CB6D81" w:rsidRDefault="00CB6D81" w:rsidP="00CB6D81">
      <w:pPr>
        <w:pStyle w:val="Text"/>
        <w:ind w:right="821"/>
        <w:rPr>
          <w:color w:val="000000"/>
          <w:lang w:val="de-DE" w:eastAsia="de-DE" w:bidi="de-DE"/>
        </w:rPr>
      </w:pPr>
    </w:p>
    <w:p w14:paraId="24776973" w14:textId="06D391A0" w:rsidR="00CB6D81" w:rsidRDefault="00CB6D81" w:rsidP="00CB6D81">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CB6D81">
        <w:rPr>
          <w:b/>
          <w:bCs/>
          <w:color w:val="000000"/>
          <w:lang w:val="de-DE" w:eastAsia="de-DE" w:bidi="de-DE"/>
        </w:rPr>
        <w:t>1 Baustelleneinrichtung</w:t>
      </w:r>
      <w:r>
        <w:rPr>
          <w:b/>
          <w:bCs/>
          <w:color w:val="000000"/>
          <w:lang w:val="de-DE" w:eastAsia="de-DE" w:bidi="de-DE"/>
        </w:rPr>
        <w:t xml:space="preserve"> </w:t>
      </w:r>
      <w:proofErr w:type="gramStart"/>
      <w:r w:rsidRPr="00CB6D81">
        <w:rPr>
          <w:b/>
          <w:bCs/>
          <w:color w:val="000000"/>
          <w:lang w:val="de-DE" w:eastAsia="de-DE" w:bidi="de-DE"/>
        </w:rPr>
        <w:tab/>
      </w:r>
      <w:r w:rsidRPr="00CB6D81">
        <w:rPr>
          <w:b/>
          <w:bCs/>
          <w:color w:val="000000"/>
          <w:u w:val="single"/>
          <w:lang w:val="de-DE" w:eastAsia="de-DE" w:bidi="de-DE"/>
        </w:rPr>
        <w:t>….</w:t>
      </w:r>
      <w:proofErr w:type="gramEnd"/>
      <w:r w:rsidRPr="00CB6D81">
        <w:rPr>
          <w:b/>
          <w:bCs/>
          <w:color w:val="000000"/>
          <w:u w:val="single"/>
          <w:lang w:val="de-DE" w:eastAsia="de-DE" w:bidi="de-DE"/>
        </w:rPr>
        <w:t>.</w:t>
      </w:r>
    </w:p>
    <w:p w14:paraId="0EB074A3" w14:textId="52DB3FC2" w:rsid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Pr>
          <w:b/>
          <w:bCs/>
          <w:color w:val="000000"/>
          <w:u w:val="single"/>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D81" w:rsidRPr="00162A75" w14:paraId="05781249" w14:textId="77777777" w:rsidTr="00FD7AD0">
        <w:tc>
          <w:tcPr>
            <w:tcW w:w="4531" w:type="dxa"/>
          </w:tcPr>
          <w:p w14:paraId="182A4892"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292EDA43" w14:textId="06F98937" w:rsidR="00CB6D81" w:rsidRPr="00162A75" w:rsidRDefault="00CB6D81"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3</w:t>
            </w:r>
            <w:r w:rsidR="002F3BF2">
              <w:rPr>
                <w:b/>
                <w:bCs/>
                <w:sz w:val="16"/>
                <w:szCs w:val="16"/>
                <w:lang w:val="de-DE" w:eastAsia="de-DE" w:bidi="de-DE"/>
              </w:rPr>
              <w:t xml:space="preserve"> </w:t>
            </w:r>
            <w:r w:rsidRPr="00162A75">
              <w:rPr>
                <w:b/>
                <w:bCs/>
                <w:sz w:val="16"/>
                <w:szCs w:val="16"/>
                <w:lang w:val="de-DE" w:eastAsia="de-DE" w:bidi="de-DE"/>
              </w:rPr>
              <w:t>/ 12</w:t>
            </w:r>
          </w:p>
        </w:tc>
      </w:tr>
      <w:tr w:rsidR="00CB6D81" w:rsidRPr="00162A75" w14:paraId="07434FF5"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A623B1B"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5826AAD" w14:textId="77777777" w:rsidR="00CB6D81" w:rsidRPr="00162A75" w:rsidRDefault="00CB6D81"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15130D81"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6F9CCBB"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082FE4A0"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79847DD9" w14:textId="30211563"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w:t>
      </w:r>
      <w:r w:rsidRPr="00CB6D81">
        <w:rPr>
          <w:b/>
          <w:bCs/>
          <w:color w:val="000000"/>
          <w:lang w:val="de-DE" w:eastAsia="de-DE" w:bidi="de-DE"/>
        </w:rPr>
        <w:tab/>
        <w:t>Muster</w:t>
      </w:r>
    </w:p>
    <w:p w14:paraId="6ADCEAA9" w14:textId="003E4592" w:rsidR="00CB6D81" w:rsidRPr="00CB6D81" w:rsidRDefault="00CB6D81" w:rsidP="00CB6D81">
      <w:pPr>
        <w:pStyle w:val="Text"/>
        <w:ind w:right="821"/>
        <w:rPr>
          <w:b/>
          <w:bCs/>
          <w:color w:val="000000"/>
          <w:lang w:val="de-DE" w:eastAsia="de-DE" w:bidi="de-DE"/>
        </w:rPr>
      </w:pPr>
    </w:p>
    <w:p w14:paraId="382346E9" w14:textId="3ADA0905"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2.1</w:t>
      </w:r>
      <w:r w:rsidRPr="00CB6D81">
        <w:rPr>
          <w:b/>
          <w:bCs/>
          <w:color w:val="000000"/>
          <w:lang w:val="de-DE" w:eastAsia="de-DE" w:bidi="de-DE"/>
        </w:rPr>
        <w:tab/>
        <w:t>Erstellung von Musterplatten</w:t>
      </w:r>
    </w:p>
    <w:p w14:paraId="3C6439AD" w14:textId="5998CFAB" w:rsidR="00CB6D81" w:rsidRPr="00CB6D81" w:rsidRDefault="00CB6D81" w:rsidP="00CB6D81">
      <w:pPr>
        <w:pStyle w:val="Text"/>
        <w:ind w:right="821"/>
        <w:rPr>
          <w:b/>
          <w:bCs/>
          <w:color w:val="000000"/>
          <w:lang w:val="de-DE" w:eastAsia="de-DE" w:bidi="de-DE"/>
        </w:rPr>
      </w:pPr>
    </w:p>
    <w:p w14:paraId="6C05844D" w14:textId="4B92ACA6" w:rsidR="00CB6D81" w:rsidRPr="00CB6D81" w:rsidRDefault="00CB6D81" w:rsidP="00CB6D81">
      <w:pPr>
        <w:pStyle w:val="Text"/>
        <w:ind w:left="1134" w:right="821"/>
        <w:rPr>
          <w:color w:val="000000"/>
          <w:lang w:val="de-DE" w:eastAsia="de-DE" w:bidi="de-DE"/>
        </w:rPr>
      </w:pPr>
      <w:r w:rsidRPr="00CB6D81">
        <w:rPr>
          <w:color w:val="000000"/>
          <w:lang w:val="de-DE" w:eastAsia="de-DE" w:bidi="de-DE"/>
        </w:rPr>
        <w:t>Herstellen von Musterplatten im Format 60x80cm, Farbe und Struktur nach Vorgabe des Auftraggebers.</w:t>
      </w:r>
    </w:p>
    <w:p w14:paraId="2AB171BD" w14:textId="6FA393C0"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r>
      <w:r w:rsidRPr="00CB6D81">
        <w:rPr>
          <w:b/>
          <w:bCs/>
          <w:color w:val="000000"/>
          <w:lang w:val="de-DE" w:eastAsia="de-DE" w:bidi="de-DE"/>
        </w:rPr>
        <w:t>0</w:t>
      </w:r>
      <w:r w:rsidRPr="00CB6D81">
        <w:rPr>
          <w:b/>
          <w:bCs/>
          <w:color w:val="000000"/>
          <w:lang w:val="de-DE" w:eastAsia="de-DE" w:bidi="de-DE"/>
        </w:rPr>
        <w:tab/>
        <w:t>St</w:t>
      </w:r>
      <w:proofErr w:type="gramStart"/>
      <w:r w:rsidRPr="00CB6D81">
        <w:rPr>
          <w:b/>
          <w:bCs/>
          <w:color w:val="000000"/>
          <w:lang w:val="de-DE" w:eastAsia="de-DE" w:bidi="de-DE"/>
        </w:rPr>
        <w:tab/>
        <w:t>….</w:t>
      </w:r>
      <w:proofErr w:type="gramEnd"/>
      <w:r w:rsidRPr="00CB6D81">
        <w:rPr>
          <w:b/>
          <w:bCs/>
          <w:color w:val="000000"/>
          <w:lang w:val="de-DE" w:eastAsia="de-DE" w:bidi="de-DE"/>
        </w:rPr>
        <w:t>.</w:t>
      </w:r>
      <w:r w:rsidRPr="00CB6D81">
        <w:rPr>
          <w:b/>
          <w:bCs/>
          <w:color w:val="000000"/>
          <w:lang w:val="de-DE" w:eastAsia="de-DE" w:bidi="de-DE"/>
        </w:rPr>
        <w:tab/>
        <w:t>…..</w:t>
      </w:r>
    </w:p>
    <w:p w14:paraId="74652B8F" w14:textId="7168266E" w:rsidR="00CB6D81" w:rsidRPr="00CB6D81" w:rsidRDefault="00CB6D81" w:rsidP="00CB6D81">
      <w:pPr>
        <w:pStyle w:val="Text"/>
        <w:ind w:right="821"/>
        <w:rPr>
          <w:b/>
          <w:bCs/>
          <w:color w:val="000000"/>
          <w:lang w:val="de-DE" w:eastAsia="de-DE" w:bidi="de-DE"/>
        </w:rPr>
      </w:pPr>
    </w:p>
    <w:p w14:paraId="4029DF93" w14:textId="385BF8D9" w:rsidR="00CB6D81" w:rsidRDefault="00CB6D81" w:rsidP="00CB6D81">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CB6D81">
        <w:rPr>
          <w:b/>
          <w:bCs/>
          <w:color w:val="000000"/>
          <w:lang w:val="de-DE" w:eastAsia="de-DE" w:bidi="de-DE"/>
        </w:rPr>
        <w:t>2 Muster</w:t>
      </w:r>
      <w:proofErr w:type="gramStart"/>
      <w:r w:rsidRPr="00CB6D81">
        <w:rPr>
          <w:b/>
          <w:bCs/>
          <w:color w:val="000000"/>
          <w:lang w:val="de-DE" w:eastAsia="de-DE" w:bidi="de-DE"/>
        </w:rPr>
        <w:tab/>
      </w:r>
      <w:r w:rsidRPr="00CB6D81">
        <w:rPr>
          <w:b/>
          <w:bCs/>
          <w:color w:val="000000"/>
          <w:u w:val="single"/>
          <w:lang w:val="de-DE" w:eastAsia="de-DE" w:bidi="de-DE"/>
        </w:rPr>
        <w:t>….</w:t>
      </w:r>
      <w:proofErr w:type="gramEnd"/>
      <w:r w:rsidRPr="00CB6D81">
        <w:rPr>
          <w:b/>
          <w:bCs/>
          <w:color w:val="000000"/>
          <w:u w:val="single"/>
          <w:lang w:val="de-DE" w:eastAsia="de-DE" w:bidi="de-DE"/>
        </w:rPr>
        <w:t>.</w:t>
      </w:r>
    </w:p>
    <w:p w14:paraId="1173112E" w14:textId="3BB59203" w:rsidR="00CB6D81" w:rsidRDefault="00CB6D81" w:rsidP="00CB6D81">
      <w:pPr>
        <w:pStyle w:val="Text"/>
        <w:tabs>
          <w:tab w:val="clear" w:pos="11340"/>
          <w:tab w:val="clear" w:pos="12474"/>
          <w:tab w:val="clear" w:pos="13608"/>
          <w:tab w:val="clear" w:pos="14742"/>
          <w:tab w:val="clear" w:pos="15876"/>
        </w:tabs>
        <w:ind w:right="821"/>
        <w:rPr>
          <w:b/>
          <w:bCs/>
          <w:color w:val="000000"/>
          <w:lang w:val="de-DE" w:eastAsia="de-DE" w:bidi="de-DE"/>
        </w:rPr>
      </w:pPr>
      <w:r>
        <w:rPr>
          <w:b/>
          <w:bCs/>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D81" w:rsidRPr="00162A75" w14:paraId="2B229D68" w14:textId="77777777" w:rsidTr="00FD7AD0">
        <w:tc>
          <w:tcPr>
            <w:tcW w:w="4531" w:type="dxa"/>
          </w:tcPr>
          <w:p w14:paraId="733B172F"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3CF5574B" w14:textId="2E11B57C" w:rsidR="00CB6D81" w:rsidRPr="00162A75" w:rsidRDefault="00CB6D81"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4</w:t>
            </w:r>
            <w:r w:rsidR="002F3BF2">
              <w:rPr>
                <w:b/>
                <w:bCs/>
                <w:sz w:val="16"/>
                <w:szCs w:val="16"/>
                <w:lang w:val="de-DE" w:eastAsia="de-DE" w:bidi="de-DE"/>
              </w:rPr>
              <w:t xml:space="preserve"> </w:t>
            </w:r>
            <w:r w:rsidRPr="00162A75">
              <w:rPr>
                <w:b/>
                <w:bCs/>
                <w:sz w:val="16"/>
                <w:szCs w:val="16"/>
                <w:lang w:val="de-DE" w:eastAsia="de-DE" w:bidi="de-DE"/>
              </w:rPr>
              <w:t>/ 12</w:t>
            </w:r>
          </w:p>
        </w:tc>
      </w:tr>
      <w:tr w:rsidR="00CB6D81" w:rsidRPr="00162A75" w14:paraId="0AD76E12"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9FD6B5B" w14:textId="77777777" w:rsidR="00CB6D81" w:rsidRPr="00162A75" w:rsidRDefault="00CB6D81"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A0C7453" w14:textId="77777777" w:rsidR="00CB6D81" w:rsidRPr="00162A75" w:rsidRDefault="00CB6D81"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05A65AD2"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9F6D931"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DF721C3" w14:textId="77777777" w:rsidR="00CB6D81" w:rsidRP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CC10885" w14:textId="0E421FCE"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3</w:t>
      </w:r>
      <w:r w:rsidRPr="00CB6D81">
        <w:rPr>
          <w:b/>
          <w:bCs/>
          <w:color w:val="000000"/>
          <w:lang w:val="de-DE" w:eastAsia="de-DE" w:bidi="de-DE"/>
        </w:rPr>
        <w:tab/>
        <w:t>Untergrundvorbereitung</w:t>
      </w:r>
    </w:p>
    <w:p w14:paraId="7470B53F" w14:textId="19CAD4F1" w:rsidR="00CB6D81" w:rsidRPr="00CB6D81" w:rsidRDefault="00CB6D81" w:rsidP="00CB6D81">
      <w:pPr>
        <w:pStyle w:val="Text"/>
        <w:ind w:right="821"/>
        <w:rPr>
          <w:color w:val="000000"/>
          <w:lang w:val="de-DE" w:eastAsia="de-DE" w:bidi="de-DE"/>
        </w:rPr>
      </w:pPr>
    </w:p>
    <w:p w14:paraId="22E63769" w14:textId="64E2073B"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3.1</w:t>
      </w:r>
      <w:r w:rsidRPr="00CB6D81">
        <w:rPr>
          <w:b/>
          <w:bCs/>
          <w:color w:val="000000"/>
          <w:lang w:val="de-DE" w:eastAsia="de-DE" w:bidi="de-DE"/>
        </w:rPr>
        <w:tab/>
        <w:t>Untergrundvorbereitung Wand und Decke</w:t>
      </w:r>
    </w:p>
    <w:p w14:paraId="74E884FE" w14:textId="4E3C5526" w:rsidR="00CB6D81" w:rsidRPr="00CB6D81" w:rsidRDefault="00CB6D81" w:rsidP="00CB6D81">
      <w:pPr>
        <w:pStyle w:val="Text"/>
        <w:ind w:right="821"/>
        <w:rPr>
          <w:color w:val="000000"/>
          <w:lang w:val="de-DE" w:eastAsia="de-DE" w:bidi="de-DE"/>
        </w:rPr>
      </w:pPr>
    </w:p>
    <w:p w14:paraId="1742F9EA" w14:textId="291B1C5D"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3.1.1</w:t>
      </w:r>
      <w:r w:rsidRPr="00CB6D81">
        <w:rPr>
          <w:b/>
          <w:bCs/>
          <w:color w:val="000000"/>
          <w:lang w:val="de-DE" w:eastAsia="de-DE" w:bidi="de-DE"/>
        </w:rPr>
        <w:tab/>
        <w:t>Entfernung von Staub und Schmutz</w:t>
      </w:r>
    </w:p>
    <w:p w14:paraId="7F7A4060" w14:textId="7B9B7029" w:rsidR="00CB6D81" w:rsidRPr="00CB6D81" w:rsidRDefault="00CB6D81" w:rsidP="00CB6D81">
      <w:pPr>
        <w:pStyle w:val="Text"/>
        <w:ind w:right="821"/>
        <w:rPr>
          <w:color w:val="000000"/>
          <w:lang w:val="de-DE" w:eastAsia="de-DE" w:bidi="de-DE"/>
        </w:rPr>
      </w:pPr>
    </w:p>
    <w:p w14:paraId="10048FD3" w14:textId="17DC58A4" w:rsidR="00CB6D81" w:rsidRPr="00CB6D81" w:rsidRDefault="00CB6D81" w:rsidP="00CB6D81">
      <w:pPr>
        <w:pStyle w:val="Text"/>
        <w:ind w:left="1134" w:right="821"/>
        <w:rPr>
          <w:color w:val="000000"/>
          <w:lang w:val="de-DE" w:eastAsia="de-DE" w:bidi="de-DE"/>
        </w:rPr>
      </w:pPr>
      <w:r w:rsidRPr="00CB6D81">
        <w:rPr>
          <w:color w:val="000000"/>
          <w:lang w:val="de-DE" w:eastAsia="de-DE" w:bidi="de-DE"/>
        </w:rPr>
        <w:t>Staub und Verschmutzungen vom Untergrund sowie alle losen Teile entfernen und Herstellen eines tragfähigen Untergrundes. Die Technischen Richtlinien des Herstellers sind zu beachten.</w:t>
      </w:r>
    </w:p>
    <w:p w14:paraId="1A0E4954" w14:textId="230D38D9" w:rsidR="00CB6D81" w:rsidRPr="009950E7" w:rsidRDefault="00CB6D81" w:rsidP="00CB6D81">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009950E7" w:rsidRPr="009950E7">
        <w:rPr>
          <w:b/>
          <w:bCs/>
          <w:color w:val="000000"/>
          <w:lang w:val="de-DE" w:eastAsia="de-DE" w:bidi="de-DE"/>
        </w:rPr>
        <w:tab/>
        <w:t>….</w:t>
      </w:r>
      <w:proofErr w:type="gramEnd"/>
      <w:r w:rsidR="009950E7" w:rsidRPr="009950E7">
        <w:rPr>
          <w:b/>
          <w:bCs/>
          <w:color w:val="000000"/>
          <w:lang w:val="de-DE" w:eastAsia="de-DE" w:bidi="de-DE"/>
        </w:rPr>
        <w:t>.</w:t>
      </w:r>
      <w:r w:rsidR="009950E7" w:rsidRPr="009950E7">
        <w:rPr>
          <w:b/>
          <w:bCs/>
          <w:color w:val="000000"/>
          <w:lang w:val="de-DE" w:eastAsia="de-DE" w:bidi="de-DE"/>
        </w:rPr>
        <w:tab/>
        <w:t>…..</w:t>
      </w:r>
    </w:p>
    <w:p w14:paraId="311FCD6B" w14:textId="4D4A9507" w:rsidR="00CB6D81" w:rsidRPr="00CB6D81" w:rsidRDefault="00CB6D81" w:rsidP="00CB6D81">
      <w:pPr>
        <w:pStyle w:val="Text"/>
        <w:ind w:right="821"/>
        <w:rPr>
          <w:color w:val="000000"/>
          <w:lang w:val="de-DE" w:eastAsia="de-DE" w:bidi="de-DE"/>
        </w:rPr>
      </w:pPr>
    </w:p>
    <w:p w14:paraId="2C185AAA" w14:textId="6B2F3D03" w:rsidR="00CB6D81" w:rsidRPr="009950E7" w:rsidRDefault="00CB6D81" w:rsidP="00CB6D81">
      <w:pPr>
        <w:pStyle w:val="Text"/>
        <w:ind w:right="821"/>
        <w:rPr>
          <w:b/>
          <w:bCs/>
          <w:color w:val="000000"/>
          <w:lang w:val="de-DE" w:eastAsia="de-DE" w:bidi="de-DE"/>
        </w:rPr>
      </w:pPr>
      <w:r w:rsidRPr="009950E7">
        <w:rPr>
          <w:b/>
          <w:bCs/>
          <w:color w:val="000000"/>
          <w:lang w:val="de-DE" w:eastAsia="de-DE" w:bidi="de-DE"/>
        </w:rPr>
        <w:t>3.1.2</w:t>
      </w:r>
      <w:r w:rsidRPr="009950E7">
        <w:rPr>
          <w:b/>
          <w:bCs/>
          <w:color w:val="000000"/>
          <w:lang w:val="de-DE" w:eastAsia="de-DE" w:bidi="de-DE"/>
        </w:rPr>
        <w:tab/>
        <w:t>Aufbringen eines Renovierungsspachtels</w:t>
      </w:r>
    </w:p>
    <w:p w14:paraId="3D5AE89A" w14:textId="0E4481EC" w:rsidR="00CB6D81" w:rsidRPr="00CB6D81" w:rsidRDefault="00CB6D81" w:rsidP="00CB6D81">
      <w:pPr>
        <w:pStyle w:val="Text"/>
        <w:ind w:right="821"/>
        <w:rPr>
          <w:color w:val="000000"/>
          <w:lang w:val="de-DE" w:eastAsia="de-DE" w:bidi="de-DE"/>
        </w:rPr>
      </w:pPr>
    </w:p>
    <w:p w14:paraId="639A224D" w14:textId="7538E883" w:rsidR="00CB6D81" w:rsidRPr="00CB6D81" w:rsidRDefault="00CB6D81" w:rsidP="00CB6D81">
      <w:pPr>
        <w:pStyle w:val="Text"/>
        <w:ind w:right="821"/>
        <w:rPr>
          <w:color w:val="000000"/>
          <w:lang w:val="de-DE" w:eastAsia="de-DE" w:bidi="de-DE"/>
        </w:rPr>
      </w:pPr>
      <w:r w:rsidRPr="00CB6D81">
        <w:rPr>
          <w:color w:val="000000"/>
          <w:lang w:val="de-DE" w:eastAsia="de-DE" w:bidi="de-DE"/>
        </w:rPr>
        <w:tab/>
        <w:t>ARDEX R 1 Renovierungsspachtel auf Wand / Decke</w:t>
      </w:r>
    </w:p>
    <w:p w14:paraId="2B22D351" w14:textId="72C803BB" w:rsidR="00CB6D81" w:rsidRPr="00CB6D81" w:rsidRDefault="00CB6D81" w:rsidP="009950E7">
      <w:pPr>
        <w:pStyle w:val="Text"/>
        <w:ind w:left="1134" w:right="821"/>
        <w:rPr>
          <w:color w:val="000000"/>
          <w:lang w:val="de-DE" w:eastAsia="de-DE" w:bidi="de-DE"/>
        </w:rPr>
      </w:pPr>
      <w:r w:rsidRPr="00CB6D81">
        <w:rPr>
          <w:color w:val="000000"/>
          <w:lang w:val="de-DE" w:eastAsia="de-DE" w:bidi="de-DE"/>
        </w:rPr>
        <w:t xml:space="preserve">Wand-/Deckenflächen, fest, tragfähig und trennmittelfrei, mit einer Schichtdicke von bitte ausfüllen mm, max. 10 mm </w:t>
      </w:r>
      <w:proofErr w:type="spellStart"/>
      <w:r w:rsidRPr="00CB6D81">
        <w:rPr>
          <w:color w:val="000000"/>
          <w:lang w:val="de-DE" w:eastAsia="de-DE" w:bidi="de-DE"/>
        </w:rPr>
        <w:t>abspachteln</w:t>
      </w:r>
      <w:proofErr w:type="spellEnd"/>
      <w:r w:rsidRPr="00CB6D81">
        <w:rPr>
          <w:color w:val="000000"/>
          <w:lang w:val="de-DE" w:eastAsia="de-DE" w:bidi="de-DE"/>
        </w:rPr>
        <w:t>. Die Technischen Richtlinien des Herstellers sind zu beachten.</w:t>
      </w:r>
    </w:p>
    <w:p w14:paraId="55BF6B00" w14:textId="0F179ECD" w:rsidR="009950E7" w:rsidRPr="009950E7" w:rsidRDefault="00CB6D81" w:rsidP="009950E7">
      <w:pPr>
        <w:pStyle w:val="Text"/>
        <w:ind w:right="821"/>
        <w:rPr>
          <w:b/>
          <w:bCs/>
          <w:color w:val="000000"/>
          <w:lang w:val="de-DE" w:eastAsia="de-DE" w:bidi="de-DE"/>
        </w:rPr>
      </w:pPr>
      <w:r w:rsidRPr="00CB6D81">
        <w:rPr>
          <w:color w:val="000000"/>
          <w:lang w:val="de-DE" w:eastAsia="de-DE" w:bidi="de-DE"/>
        </w:rPr>
        <w:tab/>
      </w:r>
      <w:r w:rsidR="009950E7">
        <w:rPr>
          <w:color w:val="000000"/>
          <w:lang w:val="de-DE" w:eastAsia="de-DE" w:bidi="de-DE"/>
        </w:rPr>
        <w:tab/>
      </w:r>
      <w:r w:rsidR="009950E7">
        <w:rPr>
          <w:color w:val="000000"/>
          <w:lang w:val="de-DE" w:eastAsia="de-DE" w:bidi="de-DE"/>
        </w:rPr>
        <w:tab/>
      </w:r>
      <w:r w:rsidR="009950E7">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r>
      <w:r w:rsidR="009950E7" w:rsidRPr="009950E7">
        <w:rPr>
          <w:b/>
          <w:bCs/>
          <w:color w:val="000000"/>
          <w:lang w:val="de-DE" w:eastAsia="de-DE" w:bidi="de-DE"/>
        </w:rPr>
        <w:t>….</w:t>
      </w:r>
      <w:proofErr w:type="gramEnd"/>
      <w:r w:rsidR="009950E7" w:rsidRPr="009950E7">
        <w:rPr>
          <w:b/>
          <w:bCs/>
          <w:color w:val="000000"/>
          <w:lang w:val="de-DE" w:eastAsia="de-DE" w:bidi="de-DE"/>
        </w:rPr>
        <w:t>.</w:t>
      </w:r>
      <w:r w:rsidR="009950E7" w:rsidRPr="009950E7">
        <w:rPr>
          <w:b/>
          <w:bCs/>
          <w:color w:val="000000"/>
          <w:lang w:val="de-DE" w:eastAsia="de-DE" w:bidi="de-DE"/>
        </w:rPr>
        <w:tab/>
        <w:t>…..</w:t>
      </w:r>
    </w:p>
    <w:p w14:paraId="1785C364" w14:textId="77777777" w:rsidR="009950E7" w:rsidRDefault="009950E7" w:rsidP="009950E7">
      <w:pPr>
        <w:pStyle w:val="Text"/>
        <w:ind w:right="821"/>
        <w:rPr>
          <w:b/>
          <w:bCs/>
          <w:color w:val="000000"/>
          <w:lang w:val="de-DE" w:eastAsia="de-DE" w:bidi="de-DE"/>
        </w:rPr>
      </w:pPr>
    </w:p>
    <w:p w14:paraId="37235ADC" w14:textId="4850A611" w:rsidR="00CB6D81" w:rsidRPr="009950E7" w:rsidRDefault="00CB6D81" w:rsidP="009950E7">
      <w:pPr>
        <w:pStyle w:val="Text"/>
        <w:ind w:right="821"/>
        <w:rPr>
          <w:b/>
          <w:bCs/>
          <w:color w:val="000000"/>
          <w:lang w:val="de-DE" w:eastAsia="de-DE" w:bidi="de-DE"/>
        </w:rPr>
      </w:pPr>
      <w:r w:rsidRPr="009950E7">
        <w:rPr>
          <w:b/>
          <w:bCs/>
          <w:color w:val="000000"/>
          <w:lang w:val="de-DE" w:eastAsia="de-DE" w:bidi="de-DE"/>
        </w:rPr>
        <w:t>3.1.3</w:t>
      </w:r>
      <w:r w:rsidRPr="009950E7">
        <w:rPr>
          <w:b/>
          <w:bCs/>
          <w:color w:val="000000"/>
          <w:lang w:val="de-DE" w:eastAsia="de-DE" w:bidi="de-DE"/>
        </w:rPr>
        <w:tab/>
        <w:t>Aufbringen eines Voranstrichs ARDEX P51 oder PANDOMO</w:t>
      </w:r>
      <w:r w:rsidRPr="00B10284">
        <w:rPr>
          <w:b/>
          <w:bCs/>
          <w:color w:val="000000"/>
          <w:vertAlign w:val="superscript"/>
          <w:lang w:val="de-DE" w:eastAsia="de-DE" w:bidi="de-DE"/>
        </w:rPr>
        <w:t xml:space="preserve">® </w:t>
      </w:r>
      <w:r w:rsidRPr="009950E7">
        <w:rPr>
          <w:b/>
          <w:bCs/>
          <w:color w:val="000000"/>
          <w:lang w:val="de-DE" w:eastAsia="de-DE" w:bidi="de-DE"/>
        </w:rPr>
        <w:t>Primer</w:t>
      </w:r>
    </w:p>
    <w:p w14:paraId="62616869" w14:textId="58FFA7F4" w:rsidR="00CB6D81" w:rsidRPr="00CB6D81" w:rsidRDefault="00CB6D81" w:rsidP="00CB6D81">
      <w:pPr>
        <w:pStyle w:val="Text"/>
        <w:ind w:right="821"/>
        <w:rPr>
          <w:color w:val="000000"/>
          <w:lang w:val="de-DE" w:eastAsia="de-DE" w:bidi="de-DE"/>
        </w:rPr>
      </w:pPr>
    </w:p>
    <w:p w14:paraId="4DEF70B7" w14:textId="62DB0F69" w:rsidR="00CB6D81" w:rsidRPr="00CB6D81" w:rsidRDefault="00CB6D81" w:rsidP="009950E7">
      <w:pPr>
        <w:pStyle w:val="Text"/>
        <w:ind w:left="1134" w:right="821"/>
        <w:rPr>
          <w:color w:val="000000"/>
          <w:lang w:val="de-DE" w:eastAsia="de-DE" w:bidi="de-DE"/>
        </w:rPr>
      </w:pPr>
      <w:r w:rsidRPr="00CB6D81">
        <w:rPr>
          <w:color w:val="000000"/>
          <w:lang w:val="de-DE" w:eastAsia="de-DE" w:bidi="de-DE"/>
        </w:rPr>
        <w:t>Aufbringen des Voranstrichs mit ARDEX P51 oder PANDOMO</w:t>
      </w:r>
      <w:r w:rsidRPr="00B10284">
        <w:rPr>
          <w:color w:val="000000"/>
          <w:vertAlign w:val="superscript"/>
          <w:lang w:val="de-DE" w:eastAsia="de-DE" w:bidi="de-DE"/>
        </w:rPr>
        <w:t>®</w:t>
      </w:r>
      <w:r w:rsidRPr="00CB6D81">
        <w:rPr>
          <w:color w:val="000000"/>
          <w:lang w:val="de-DE" w:eastAsia="de-DE" w:bidi="de-DE"/>
        </w:rPr>
        <w:t xml:space="preserve"> Primer im Mischungsverhältnis 1:2 oder 1:1 (je nach Saugfähigkeit des Untergrundes) auf den gesäuberten Untergrund in einem Arbeitsgang: ARDEX P51 oder PANDOMO</w:t>
      </w:r>
      <w:r w:rsidRPr="00B10284">
        <w:rPr>
          <w:color w:val="000000"/>
          <w:vertAlign w:val="superscript"/>
          <w:lang w:val="de-DE" w:eastAsia="de-DE" w:bidi="de-DE"/>
        </w:rPr>
        <w:t>®</w:t>
      </w:r>
      <w:r w:rsidRPr="00CB6D81">
        <w:rPr>
          <w:color w:val="000000"/>
          <w:lang w:val="de-DE" w:eastAsia="de-DE" w:bidi="de-DE"/>
        </w:rPr>
        <w:t xml:space="preserve"> Primer mittels </w:t>
      </w:r>
      <w:proofErr w:type="spellStart"/>
      <w:r w:rsidRPr="00CB6D81">
        <w:rPr>
          <w:color w:val="000000"/>
          <w:lang w:val="de-DE" w:eastAsia="de-DE" w:bidi="de-DE"/>
        </w:rPr>
        <w:t>Kurzfloor</w:t>
      </w:r>
      <w:proofErr w:type="spellEnd"/>
      <w:r w:rsidRPr="00CB6D81">
        <w:rPr>
          <w:color w:val="000000"/>
          <w:lang w:val="de-DE" w:eastAsia="de-DE" w:bidi="de-DE"/>
        </w:rPr>
        <w:t>-Rolle auftragen und Trocknung abwarten. Die Technischen Richtlinien des Herstellers sind zu beachten.</w:t>
      </w:r>
      <w:r w:rsidRPr="00CB6D81">
        <w:rPr>
          <w:color w:val="000000"/>
          <w:lang w:val="de-DE" w:eastAsia="de-DE" w:bidi="de-DE"/>
        </w:rPr>
        <w:tab/>
      </w:r>
    </w:p>
    <w:p w14:paraId="5A785E94" w14:textId="77777777" w:rsidR="009950E7" w:rsidRPr="009950E7" w:rsidRDefault="009950E7" w:rsidP="009950E7">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7AEFCC65" w14:textId="56D1303A" w:rsidR="00CB6D81" w:rsidRPr="00CB6D81" w:rsidRDefault="00CB6D81" w:rsidP="00CB6D81">
      <w:pPr>
        <w:pStyle w:val="Text"/>
        <w:ind w:right="821"/>
        <w:rPr>
          <w:color w:val="000000"/>
          <w:lang w:val="de-DE" w:eastAsia="de-DE" w:bidi="de-DE"/>
        </w:rPr>
      </w:pPr>
    </w:p>
    <w:p w14:paraId="5C81444A" w14:textId="100244C0" w:rsidR="00CB6D81" w:rsidRPr="009950E7" w:rsidRDefault="00CB6D81" w:rsidP="00CB6D81">
      <w:pPr>
        <w:pStyle w:val="Text"/>
        <w:ind w:right="821"/>
        <w:rPr>
          <w:b/>
          <w:bCs/>
          <w:color w:val="000000"/>
          <w:lang w:val="de-DE" w:eastAsia="de-DE" w:bidi="de-DE"/>
        </w:rPr>
      </w:pPr>
      <w:r w:rsidRPr="009950E7">
        <w:rPr>
          <w:b/>
          <w:bCs/>
          <w:color w:val="000000"/>
          <w:lang w:val="de-DE" w:eastAsia="de-DE" w:bidi="de-DE"/>
        </w:rPr>
        <w:t>3.1.4</w:t>
      </w:r>
      <w:r w:rsidRPr="009950E7">
        <w:rPr>
          <w:b/>
          <w:bCs/>
          <w:color w:val="000000"/>
          <w:lang w:val="de-DE" w:eastAsia="de-DE" w:bidi="de-DE"/>
        </w:rPr>
        <w:tab/>
        <w:t>Alternativposition Gruppe 1, Variante 1</w:t>
      </w:r>
    </w:p>
    <w:p w14:paraId="66259FA0" w14:textId="1AD6273B" w:rsidR="00CB6D81" w:rsidRPr="00CB6D81" w:rsidRDefault="00CB6D81" w:rsidP="00CB6D81">
      <w:pPr>
        <w:pStyle w:val="Text"/>
        <w:ind w:right="821"/>
        <w:rPr>
          <w:color w:val="000000"/>
          <w:lang w:val="de-DE" w:eastAsia="de-DE" w:bidi="de-DE"/>
        </w:rPr>
      </w:pPr>
    </w:p>
    <w:p w14:paraId="4C69A7AC" w14:textId="24ABB1CA" w:rsidR="00CB6D81" w:rsidRPr="009950E7" w:rsidRDefault="00CB6D81" w:rsidP="00CB6D81">
      <w:pPr>
        <w:pStyle w:val="Text"/>
        <w:ind w:right="821"/>
        <w:rPr>
          <w:b/>
          <w:bCs/>
          <w:color w:val="000000"/>
          <w:lang w:val="de-DE" w:eastAsia="de-DE" w:bidi="de-DE"/>
        </w:rPr>
      </w:pPr>
      <w:r w:rsidRPr="00CB6D81">
        <w:rPr>
          <w:color w:val="000000"/>
          <w:lang w:val="de-DE" w:eastAsia="de-DE" w:bidi="de-DE"/>
        </w:rPr>
        <w:tab/>
      </w:r>
      <w:r w:rsidRPr="009950E7">
        <w:rPr>
          <w:b/>
          <w:bCs/>
          <w:color w:val="000000"/>
          <w:lang w:val="de-DE" w:eastAsia="de-DE" w:bidi="de-DE"/>
        </w:rPr>
        <w:t>Aufbringen eines Voranstrichs ARDEX P4</w:t>
      </w:r>
    </w:p>
    <w:p w14:paraId="0C525691" w14:textId="69D0646D" w:rsidR="00CB6D81" w:rsidRPr="00CB6D81" w:rsidRDefault="00CB6D81" w:rsidP="00CB6D81">
      <w:pPr>
        <w:pStyle w:val="Text"/>
        <w:ind w:right="821"/>
        <w:rPr>
          <w:color w:val="000000"/>
          <w:lang w:val="de-DE" w:eastAsia="de-DE" w:bidi="de-DE"/>
        </w:rPr>
      </w:pPr>
    </w:p>
    <w:p w14:paraId="4DCFAD6D" w14:textId="6F433D64" w:rsidR="00CB6D81" w:rsidRDefault="00CB6D81" w:rsidP="009950E7">
      <w:pPr>
        <w:pStyle w:val="Text"/>
        <w:ind w:left="1134" w:right="821"/>
        <w:rPr>
          <w:color w:val="000000"/>
          <w:lang w:val="de-DE" w:eastAsia="de-DE" w:bidi="de-DE"/>
        </w:rPr>
      </w:pPr>
      <w:r w:rsidRPr="00CB6D81">
        <w:rPr>
          <w:color w:val="000000"/>
          <w:lang w:val="de-DE" w:eastAsia="de-DE" w:bidi="de-DE"/>
        </w:rPr>
        <w:t xml:space="preserve">Aufbringen des Voranstrichs mit ARDEX P4 auf den gesäuberten Untergrund in einem Arbeitsgang: ARDEX P4 mittels </w:t>
      </w:r>
      <w:proofErr w:type="spellStart"/>
      <w:r w:rsidRPr="00CB6D81">
        <w:rPr>
          <w:color w:val="000000"/>
          <w:lang w:val="de-DE" w:eastAsia="de-DE" w:bidi="de-DE"/>
        </w:rPr>
        <w:t>Kurzfloor</w:t>
      </w:r>
      <w:proofErr w:type="spellEnd"/>
      <w:r w:rsidRPr="00CB6D81">
        <w:rPr>
          <w:color w:val="000000"/>
          <w:lang w:val="de-DE" w:eastAsia="de-DE" w:bidi="de-DE"/>
        </w:rPr>
        <w:t>-Rolle auftragen und Trocknung abwarten. Die Technischen Richtlinien des Herstellers sind zu beachten.</w:t>
      </w:r>
    </w:p>
    <w:p w14:paraId="3EEE93F2" w14:textId="3544AA7B" w:rsidR="009950E7" w:rsidRPr="009950E7" w:rsidRDefault="009950E7" w:rsidP="009950E7">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46C18AA3" w14:textId="264CF7A5" w:rsidR="00CB6D81" w:rsidRPr="00CB6D81" w:rsidRDefault="00CB6D81" w:rsidP="00CB6D81">
      <w:pPr>
        <w:pStyle w:val="Text"/>
        <w:ind w:right="821"/>
        <w:rPr>
          <w:color w:val="000000"/>
          <w:lang w:val="de-DE" w:eastAsia="de-DE" w:bidi="de-DE"/>
        </w:rPr>
      </w:pPr>
    </w:p>
    <w:p w14:paraId="09F063D0" w14:textId="7D65EDC9" w:rsidR="00CB6D81" w:rsidRPr="009950E7" w:rsidRDefault="00CB6D81" w:rsidP="009950E7">
      <w:pPr>
        <w:pStyle w:val="Text"/>
        <w:ind w:right="821"/>
        <w:jc w:val="right"/>
        <w:rPr>
          <w:b/>
          <w:bCs/>
          <w:color w:val="000000"/>
          <w:lang w:val="de-DE" w:eastAsia="de-DE" w:bidi="de-DE"/>
        </w:rPr>
      </w:pPr>
      <w:r w:rsidRPr="00CB6D81">
        <w:rPr>
          <w:color w:val="000000"/>
          <w:lang w:val="de-DE" w:eastAsia="de-DE" w:bidi="de-DE"/>
        </w:rPr>
        <w:tab/>
      </w:r>
      <w:r w:rsidRPr="009950E7">
        <w:rPr>
          <w:b/>
          <w:bCs/>
          <w:color w:val="000000"/>
          <w:lang w:val="de-DE" w:eastAsia="de-DE" w:bidi="de-DE"/>
        </w:rPr>
        <w:t>3.1 Untergrundvorbereitung Wand und Decke</w:t>
      </w:r>
      <w:proofErr w:type="gramStart"/>
      <w:r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21576A86" w14:textId="3D19A887" w:rsidR="00CB6D81" w:rsidRPr="009950E7" w:rsidRDefault="00CB6D81" w:rsidP="009950E7">
      <w:pPr>
        <w:pStyle w:val="Text"/>
        <w:ind w:right="821"/>
        <w:jc w:val="right"/>
        <w:rPr>
          <w:b/>
          <w:bCs/>
          <w:color w:val="000000"/>
          <w:lang w:val="de-DE" w:eastAsia="de-DE" w:bidi="de-DE"/>
        </w:rPr>
      </w:pPr>
    </w:p>
    <w:p w14:paraId="319E4AAE" w14:textId="686DD39F" w:rsidR="00CB6D81" w:rsidRPr="009950E7" w:rsidRDefault="00CB6D81" w:rsidP="009950E7">
      <w:pPr>
        <w:pStyle w:val="Text"/>
        <w:ind w:right="821"/>
        <w:jc w:val="right"/>
        <w:rPr>
          <w:b/>
          <w:bCs/>
          <w:color w:val="000000"/>
          <w:lang w:val="de-DE" w:eastAsia="de-DE" w:bidi="de-DE"/>
        </w:rPr>
      </w:pPr>
      <w:r w:rsidRPr="009950E7">
        <w:rPr>
          <w:b/>
          <w:bCs/>
          <w:color w:val="000000"/>
          <w:lang w:val="de-DE" w:eastAsia="de-DE" w:bidi="de-DE"/>
        </w:rPr>
        <w:tab/>
        <w:t>3 Untergrundvorbereitung</w:t>
      </w:r>
      <w:proofErr w:type="gramStart"/>
      <w:r w:rsidR="009950E7" w:rsidRPr="009950E7">
        <w:rPr>
          <w:b/>
          <w:bCs/>
          <w:color w:val="000000"/>
          <w:lang w:val="de-DE" w:eastAsia="de-DE" w:bidi="de-DE"/>
        </w:rPr>
        <w:tab/>
      </w:r>
      <w:r w:rsidR="009950E7" w:rsidRPr="009950E7">
        <w:rPr>
          <w:b/>
          <w:bCs/>
          <w:color w:val="000000"/>
          <w:u w:val="single"/>
          <w:lang w:val="de-DE" w:eastAsia="de-DE" w:bidi="de-DE"/>
        </w:rPr>
        <w:t>….</w:t>
      </w:r>
      <w:proofErr w:type="gramEnd"/>
      <w:r w:rsidR="009950E7" w:rsidRPr="009950E7">
        <w:rPr>
          <w:b/>
          <w:bCs/>
          <w:color w:val="000000"/>
          <w:u w:val="single"/>
          <w:lang w:val="de-DE" w:eastAsia="de-DE" w:bidi="de-DE"/>
        </w:rPr>
        <w:t>.</w:t>
      </w:r>
    </w:p>
    <w:p w14:paraId="3FAF5941" w14:textId="2CE19CB5"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50E7" w:rsidRPr="00162A75" w14:paraId="1BB7190A" w14:textId="77777777" w:rsidTr="00FD7AD0">
        <w:tc>
          <w:tcPr>
            <w:tcW w:w="4531" w:type="dxa"/>
          </w:tcPr>
          <w:p w14:paraId="7D904B61"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23A8BF14" w14:textId="786C19DB"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5</w:t>
            </w:r>
            <w:r w:rsidR="002F3BF2">
              <w:rPr>
                <w:b/>
                <w:bCs/>
                <w:sz w:val="16"/>
                <w:szCs w:val="16"/>
                <w:lang w:val="de-DE" w:eastAsia="de-DE" w:bidi="de-DE"/>
              </w:rPr>
              <w:t xml:space="preserve"> </w:t>
            </w:r>
            <w:r w:rsidRPr="00162A75">
              <w:rPr>
                <w:b/>
                <w:bCs/>
                <w:sz w:val="16"/>
                <w:szCs w:val="16"/>
                <w:lang w:val="de-DE" w:eastAsia="de-DE" w:bidi="de-DE"/>
              </w:rPr>
              <w:t>/ 12</w:t>
            </w:r>
          </w:p>
        </w:tc>
      </w:tr>
      <w:tr w:rsidR="009950E7" w:rsidRPr="00162A75" w14:paraId="4E74E13B"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A486601"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67E183F" w14:textId="77777777"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74F1850C"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708A1DC9"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6459BDA" w14:textId="77777777" w:rsidR="00CB6D81" w:rsidRDefault="00CB6D81" w:rsidP="00CB6D81">
      <w:pPr>
        <w:pStyle w:val="Text"/>
        <w:tabs>
          <w:tab w:val="clear" w:pos="11340"/>
          <w:tab w:val="clear" w:pos="12474"/>
          <w:tab w:val="clear" w:pos="13608"/>
          <w:tab w:val="clear" w:pos="14742"/>
          <w:tab w:val="clear" w:pos="15876"/>
        </w:tabs>
        <w:ind w:right="821"/>
        <w:rPr>
          <w:color w:val="000000"/>
          <w:lang w:val="de-DE" w:eastAsia="de-DE" w:bidi="de-DE"/>
        </w:rPr>
      </w:pPr>
    </w:p>
    <w:p w14:paraId="70356D02" w14:textId="5CEB560F"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4</w:t>
      </w:r>
      <w:r w:rsidRPr="009950E7">
        <w:rPr>
          <w:b/>
          <w:bCs/>
          <w:color w:val="000000"/>
          <w:lang w:val="de-DE" w:eastAsia="de-DE" w:bidi="de-DE"/>
        </w:rPr>
        <w:tab/>
        <w:t>Aufbringen</w:t>
      </w:r>
      <w:r w:rsidRPr="009950E7">
        <w:rPr>
          <w:b/>
          <w:bCs/>
          <w:color w:val="000000"/>
          <w:lang w:val="de-DE" w:eastAsia="de-DE" w:bidi="de-DE"/>
        </w:rPr>
        <w:tab/>
      </w:r>
    </w:p>
    <w:p w14:paraId="4CA3EBB3" w14:textId="4B5158B6" w:rsidR="009950E7" w:rsidRPr="009950E7" w:rsidRDefault="009950E7" w:rsidP="009950E7">
      <w:pPr>
        <w:pStyle w:val="Text"/>
        <w:ind w:right="821"/>
        <w:rPr>
          <w:b/>
          <w:bCs/>
          <w:color w:val="000000"/>
          <w:lang w:val="de-DE" w:eastAsia="de-DE" w:bidi="de-DE"/>
        </w:rPr>
      </w:pPr>
    </w:p>
    <w:p w14:paraId="4796032D" w14:textId="479393E6"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4.1</w:t>
      </w:r>
      <w:r w:rsidRPr="009950E7">
        <w:rPr>
          <w:b/>
          <w:bCs/>
          <w:color w:val="000000"/>
          <w:lang w:val="de-DE" w:eastAsia="de-DE" w:bidi="de-DE"/>
        </w:rPr>
        <w:tab/>
        <w:t>Spachtelung PANDOMO</w:t>
      </w:r>
      <w:r w:rsidRPr="00B10284">
        <w:rPr>
          <w:b/>
          <w:bCs/>
          <w:color w:val="000000"/>
          <w:vertAlign w:val="superscript"/>
          <w:lang w:val="de-DE" w:eastAsia="de-DE" w:bidi="de-DE"/>
        </w:rPr>
        <w:t>®</w:t>
      </w:r>
      <w:r w:rsidRPr="009950E7">
        <w:rPr>
          <w:b/>
          <w:bCs/>
          <w:color w:val="000000"/>
          <w:lang w:val="de-DE" w:eastAsia="de-DE" w:bidi="de-DE"/>
        </w:rPr>
        <w:t xml:space="preserve"> Wall weiß</w:t>
      </w:r>
    </w:p>
    <w:p w14:paraId="6104A452" w14:textId="039DB3E7" w:rsidR="009950E7" w:rsidRPr="009950E7" w:rsidRDefault="009950E7" w:rsidP="009950E7">
      <w:pPr>
        <w:pStyle w:val="Text"/>
        <w:ind w:right="821"/>
        <w:rPr>
          <w:color w:val="000000"/>
          <w:lang w:val="de-DE" w:eastAsia="de-DE" w:bidi="de-DE"/>
        </w:rPr>
      </w:pPr>
    </w:p>
    <w:p w14:paraId="0A20C8DD" w14:textId="51A713BC" w:rsidR="009950E7" w:rsidRPr="009950E7" w:rsidRDefault="009950E7" w:rsidP="009950E7">
      <w:pPr>
        <w:pStyle w:val="Text"/>
        <w:ind w:left="1134" w:right="821"/>
        <w:rPr>
          <w:color w:val="000000"/>
          <w:lang w:val="de-DE" w:eastAsia="de-DE" w:bidi="de-DE"/>
        </w:rPr>
      </w:pPr>
      <w:r w:rsidRPr="009950E7">
        <w:rPr>
          <w:color w:val="000000"/>
          <w:lang w:val="de-DE" w:eastAsia="de-DE" w:bidi="de-DE"/>
        </w:rPr>
        <w:t>Herstellen einer Spachtelung mit PANDOMO</w:t>
      </w:r>
      <w:r w:rsidRPr="00B10284">
        <w:rPr>
          <w:color w:val="000000"/>
          <w:vertAlign w:val="superscript"/>
          <w:lang w:val="de-DE" w:eastAsia="de-DE" w:bidi="de-DE"/>
        </w:rPr>
        <w:t>®</w:t>
      </w:r>
      <w:r w:rsidRPr="009950E7">
        <w:rPr>
          <w:color w:val="000000"/>
          <w:lang w:val="de-DE" w:eastAsia="de-DE" w:bidi="de-DE"/>
        </w:rPr>
        <w:t xml:space="preserve"> Wall weiß im Farbton </w:t>
      </w:r>
      <w:r w:rsidRPr="009950E7">
        <w:rPr>
          <w:color w:val="000000"/>
          <w:highlight w:val="yellow"/>
          <w:u w:val="single"/>
          <w:lang w:val="de-DE" w:eastAsia="de-DE" w:bidi="de-DE"/>
        </w:rPr>
        <w:t>bitte ausfüllen</w:t>
      </w:r>
      <w:r w:rsidRPr="009950E7">
        <w:rPr>
          <w:color w:val="000000"/>
          <w:lang w:val="de-DE" w:eastAsia="de-DE" w:bidi="de-DE"/>
        </w:rPr>
        <w:t xml:space="preserve"> gemäß Farbfächer PANDOMO</w:t>
      </w:r>
      <w:r w:rsidRPr="00B10284">
        <w:rPr>
          <w:color w:val="000000"/>
          <w:vertAlign w:val="superscript"/>
          <w:lang w:val="de-DE" w:eastAsia="de-DE" w:bidi="de-DE"/>
        </w:rPr>
        <w:t>®</w:t>
      </w:r>
      <w:r w:rsidRPr="009950E7">
        <w:rPr>
          <w:color w:val="000000"/>
          <w:lang w:val="de-DE" w:eastAsia="de-DE" w:bidi="de-DE"/>
        </w:rPr>
        <w:t>, Dekorspachtelmasse mit einer Schichtstärke von mind. 1 mm auf einem vorbereiteten Untergrund auftragen.</w:t>
      </w:r>
    </w:p>
    <w:p w14:paraId="26C68F6B" w14:textId="77777777" w:rsidR="009950E7" w:rsidRPr="009950E7" w:rsidRDefault="009950E7" w:rsidP="009950E7">
      <w:pPr>
        <w:pStyle w:val="Text"/>
        <w:ind w:right="821"/>
        <w:rPr>
          <w:color w:val="000000"/>
          <w:lang w:val="de-DE" w:eastAsia="de-DE" w:bidi="de-DE"/>
        </w:rPr>
      </w:pPr>
    </w:p>
    <w:p w14:paraId="2A78BA23" w14:textId="11ACF169" w:rsidR="009950E7" w:rsidRPr="009950E7" w:rsidRDefault="009950E7" w:rsidP="009950E7">
      <w:pPr>
        <w:pStyle w:val="Text"/>
        <w:ind w:right="821"/>
        <w:rPr>
          <w:color w:val="000000"/>
          <w:lang w:val="de-DE" w:eastAsia="de-DE" w:bidi="de-DE"/>
        </w:rPr>
      </w:pPr>
      <w:r>
        <w:rPr>
          <w:color w:val="000000"/>
          <w:lang w:val="de-DE" w:eastAsia="de-DE" w:bidi="de-DE"/>
        </w:rPr>
        <w:tab/>
      </w:r>
      <w:r w:rsidRPr="009950E7">
        <w:rPr>
          <w:color w:val="000000"/>
          <w:lang w:val="de-DE" w:eastAsia="de-DE" w:bidi="de-DE"/>
        </w:rPr>
        <w:t>Eigenschaften:</w:t>
      </w:r>
    </w:p>
    <w:p w14:paraId="7489A861" w14:textId="77777777" w:rsidR="009950E7" w:rsidRPr="009950E7" w:rsidRDefault="009950E7" w:rsidP="009950E7">
      <w:pPr>
        <w:pStyle w:val="Text"/>
        <w:ind w:right="821"/>
        <w:rPr>
          <w:color w:val="000000"/>
          <w:lang w:val="de-DE" w:eastAsia="de-DE" w:bidi="de-DE"/>
        </w:rPr>
      </w:pPr>
    </w:p>
    <w:p w14:paraId="600D7F02" w14:textId="77777777" w:rsidR="009950E7" w:rsidRPr="009950E7" w:rsidRDefault="009950E7" w:rsidP="009950E7">
      <w:pPr>
        <w:pStyle w:val="Text"/>
        <w:ind w:right="821"/>
        <w:rPr>
          <w:color w:val="000000"/>
          <w:lang w:val="de-DE" w:eastAsia="de-DE" w:bidi="de-DE"/>
        </w:rPr>
      </w:pPr>
      <w:r w:rsidRPr="009950E7">
        <w:rPr>
          <w:color w:val="000000"/>
          <w:lang w:val="de-DE" w:eastAsia="de-DE" w:bidi="de-DE"/>
        </w:rPr>
        <w:tab/>
        <w:t>- Zur Gestaltung von Wand- und Deckenflächen im Innenbereich</w:t>
      </w:r>
    </w:p>
    <w:p w14:paraId="00CE4D9E" w14:textId="77777777" w:rsidR="009950E7" w:rsidRPr="009950E7" w:rsidRDefault="009950E7" w:rsidP="009950E7">
      <w:pPr>
        <w:pStyle w:val="Text"/>
        <w:ind w:right="821"/>
        <w:rPr>
          <w:color w:val="000000"/>
          <w:lang w:val="de-DE" w:eastAsia="de-DE" w:bidi="de-DE"/>
        </w:rPr>
      </w:pPr>
      <w:r w:rsidRPr="009950E7">
        <w:rPr>
          <w:color w:val="000000"/>
          <w:lang w:val="de-DE" w:eastAsia="de-DE" w:bidi="de-DE"/>
        </w:rPr>
        <w:tab/>
        <w:t>- Zement-Kunststoff-Basis</w:t>
      </w:r>
    </w:p>
    <w:p w14:paraId="05844A5E" w14:textId="4DDF988B" w:rsidR="009950E7" w:rsidRPr="009950E7" w:rsidRDefault="009950E7" w:rsidP="009950E7">
      <w:pPr>
        <w:pStyle w:val="Text"/>
        <w:ind w:left="1134" w:right="821"/>
        <w:rPr>
          <w:color w:val="000000"/>
          <w:lang w:val="de-DE" w:eastAsia="de-DE" w:bidi="de-DE"/>
        </w:rPr>
      </w:pPr>
      <w:r w:rsidRPr="009950E7">
        <w:rPr>
          <w:color w:val="000000"/>
          <w:lang w:val="de-DE" w:eastAsia="de-DE" w:bidi="de-DE"/>
        </w:rPr>
        <w:t xml:space="preserve">- Erhärtet und trocknet schnell, spannungsarm und </w:t>
      </w:r>
      <w:proofErr w:type="spellStart"/>
      <w:r w:rsidRPr="009950E7">
        <w:rPr>
          <w:color w:val="000000"/>
          <w:lang w:val="de-DE" w:eastAsia="de-DE" w:bidi="de-DE"/>
        </w:rPr>
        <w:t>rissefrei</w:t>
      </w:r>
      <w:proofErr w:type="spellEnd"/>
      <w:r w:rsidRPr="009950E7">
        <w:rPr>
          <w:color w:val="000000"/>
          <w:lang w:val="de-DE" w:eastAsia="de-DE" w:bidi="de-DE"/>
        </w:rPr>
        <w:t xml:space="preserve"> in allen</w:t>
      </w:r>
      <w:r>
        <w:rPr>
          <w:color w:val="000000"/>
          <w:lang w:val="de-DE" w:eastAsia="de-DE" w:bidi="de-DE"/>
        </w:rPr>
        <w:t xml:space="preserve"> </w:t>
      </w:r>
      <w:r w:rsidRPr="009950E7">
        <w:rPr>
          <w:color w:val="000000"/>
          <w:lang w:val="de-DE" w:eastAsia="de-DE" w:bidi="de-DE"/>
        </w:rPr>
        <w:t>Schichtdicken</w:t>
      </w:r>
    </w:p>
    <w:p w14:paraId="3F25B2D2" w14:textId="77777777" w:rsidR="009950E7" w:rsidRPr="009950E7" w:rsidRDefault="009950E7" w:rsidP="009950E7">
      <w:pPr>
        <w:pStyle w:val="Text"/>
        <w:ind w:right="821"/>
        <w:rPr>
          <w:color w:val="000000"/>
          <w:lang w:val="de-DE" w:eastAsia="de-DE" w:bidi="de-DE"/>
        </w:rPr>
      </w:pPr>
      <w:r w:rsidRPr="009950E7">
        <w:rPr>
          <w:color w:val="000000"/>
          <w:lang w:val="de-DE" w:eastAsia="de-DE" w:bidi="de-DE"/>
        </w:rPr>
        <w:tab/>
        <w:t>- Leicht zu verarbeiten</w:t>
      </w:r>
    </w:p>
    <w:p w14:paraId="2449E9E1" w14:textId="77777777" w:rsidR="009950E7" w:rsidRPr="009950E7" w:rsidRDefault="009950E7" w:rsidP="009950E7">
      <w:pPr>
        <w:pStyle w:val="Text"/>
        <w:ind w:right="821"/>
        <w:rPr>
          <w:color w:val="000000"/>
          <w:lang w:val="de-DE" w:eastAsia="de-DE" w:bidi="de-DE"/>
        </w:rPr>
      </w:pPr>
      <w:r w:rsidRPr="009950E7">
        <w:rPr>
          <w:color w:val="000000"/>
          <w:lang w:val="de-DE" w:eastAsia="de-DE" w:bidi="de-DE"/>
        </w:rPr>
        <w:tab/>
        <w:t>- Hervorragende Haftung</w:t>
      </w:r>
    </w:p>
    <w:p w14:paraId="429E312F" w14:textId="77777777" w:rsidR="009950E7" w:rsidRPr="009950E7" w:rsidRDefault="009950E7" w:rsidP="009950E7">
      <w:pPr>
        <w:pStyle w:val="Text"/>
        <w:ind w:right="821"/>
        <w:rPr>
          <w:color w:val="000000"/>
          <w:lang w:val="de-DE" w:eastAsia="de-DE" w:bidi="de-DE"/>
        </w:rPr>
      </w:pPr>
      <w:r w:rsidRPr="009950E7">
        <w:rPr>
          <w:color w:val="000000"/>
          <w:lang w:val="de-DE" w:eastAsia="de-DE" w:bidi="de-DE"/>
        </w:rPr>
        <w:tab/>
        <w:t>- Sehr ergiebig</w:t>
      </w:r>
    </w:p>
    <w:p w14:paraId="49D1A6C0" w14:textId="77777777" w:rsidR="009950E7" w:rsidRPr="009950E7" w:rsidRDefault="009950E7" w:rsidP="009950E7">
      <w:pPr>
        <w:pStyle w:val="Text"/>
        <w:ind w:right="821"/>
        <w:rPr>
          <w:color w:val="000000"/>
          <w:lang w:val="de-DE" w:eastAsia="de-DE" w:bidi="de-DE"/>
        </w:rPr>
      </w:pPr>
    </w:p>
    <w:p w14:paraId="0AF6E2F4" w14:textId="149D122D"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6B70F35A" w14:textId="77777777" w:rsidR="009950E7" w:rsidRPr="009950E7" w:rsidRDefault="009950E7" w:rsidP="009950E7">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6B3883BC" w14:textId="77777777" w:rsidR="009950E7" w:rsidRDefault="009950E7" w:rsidP="009950E7">
      <w:pPr>
        <w:pStyle w:val="Text"/>
        <w:ind w:right="821"/>
        <w:rPr>
          <w:color w:val="000000"/>
          <w:lang w:val="de-DE" w:eastAsia="de-DE" w:bidi="de-DE"/>
        </w:rPr>
      </w:pPr>
    </w:p>
    <w:p w14:paraId="3B4A4253" w14:textId="43202BC2" w:rsidR="009950E7" w:rsidRPr="009950E7" w:rsidRDefault="009950E7" w:rsidP="009950E7">
      <w:pPr>
        <w:pStyle w:val="Text"/>
        <w:ind w:right="821"/>
        <w:jc w:val="right"/>
        <w:rPr>
          <w:b/>
          <w:bCs/>
          <w:color w:val="000000"/>
          <w:lang w:val="de-DE" w:eastAsia="de-DE" w:bidi="de-DE"/>
        </w:rPr>
      </w:pPr>
      <w:r w:rsidRPr="009950E7">
        <w:rPr>
          <w:b/>
          <w:bCs/>
          <w:color w:val="000000"/>
          <w:lang w:val="de-DE" w:eastAsia="de-DE" w:bidi="de-DE"/>
        </w:rPr>
        <w:t>4 Aufbringen</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52BBD362" w14:textId="3C08EC5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50E7" w:rsidRPr="00162A75" w14:paraId="22261513" w14:textId="77777777" w:rsidTr="00FD7AD0">
        <w:tc>
          <w:tcPr>
            <w:tcW w:w="4531" w:type="dxa"/>
          </w:tcPr>
          <w:p w14:paraId="7B38B5CE"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49A38B5C" w14:textId="6628CF28"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6</w:t>
            </w:r>
            <w:r w:rsidR="002F3BF2">
              <w:rPr>
                <w:b/>
                <w:bCs/>
                <w:sz w:val="16"/>
                <w:szCs w:val="16"/>
                <w:lang w:val="de-DE" w:eastAsia="de-DE" w:bidi="de-DE"/>
              </w:rPr>
              <w:t xml:space="preserve"> </w:t>
            </w:r>
            <w:r w:rsidRPr="00162A75">
              <w:rPr>
                <w:b/>
                <w:bCs/>
                <w:sz w:val="16"/>
                <w:szCs w:val="16"/>
                <w:lang w:val="de-DE" w:eastAsia="de-DE" w:bidi="de-DE"/>
              </w:rPr>
              <w:t>/ 12</w:t>
            </w:r>
          </w:p>
        </w:tc>
      </w:tr>
      <w:tr w:rsidR="009950E7" w:rsidRPr="00162A75" w14:paraId="68721B38"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2A034CC6"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BA51DB9" w14:textId="77777777"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7C8B2B73"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20EE181"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D5F8DE9" w14:textId="7777777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p>
    <w:p w14:paraId="7696D797" w14:textId="01A3A90D" w:rsidR="009950E7" w:rsidRPr="005A608B" w:rsidRDefault="009950E7" w:rsidP="009950E7">
      <w:pPr>
        <w:pStyle w:val="Text"/>
        <w:ind w:right="821"/>
        <w:rPr>
          <w:b/>
          <w:bCs/>
          <w:color w:val="000000"/>
          <w:lang w:val="de-DE" w:eastAsia="de-DE" w:bidi="de-DE"/>
        </w:rPr>
      </w:pPr>
      <w:r w:rsidRPr="005A608B">
        <w:rPr>
          <w:b/>
          <w:bCs/>
          <w:color w:val="000000"/>
          <w:lang w:val="de-DE" w:eastAsia="de-DE" w:bidi="de-DE"/>
        </w:rPr>
        <w:t>5</w:t>
      </w:r>
      <w:r w:rsidRPr="005A608B">
        <w:rPr>
          <w:b/>
          <w:bCs/>
          <w:color w:val="000000"/>
          <w:lang w:val="de-DE" w:eastAsia="de-DE" w:bidi="de-DE"/>
        </w:rPr>
        <w:tab/>
        <w:t>Oberflächenbehandlung</w:t>
      </w:r>
    </w:p>
    <w:p w14:paraId="13D9C161" w14:textId="74271ACA" w:rsidR="009950E7" w:rsidRPr="009950E7" w:rsidRDefault="009950E7" w:rsidP="009950E7">
      <w:pPr>
        <w:pStyle w:val="Text"/>
        <w:ind w:right="821"/>
        <w:rPr>
          <w:color w:val="000000"/>
          <w:lang w:val="de-DE" w:eastAsia="de-DE" w:bidi="de-DE"/>
        </w:rPr>
      </w:pPr>
    </w:p>
    <w:p w14:paraId="23DC7417" w14:textId="7E98FD42" w:rsidR="009950E7" w:rsidRPr="005A608B" w:rsidRDefault="009950E7" w:rsidP="009950E7">
      <w:pPr>
        <w:pStyle w:val="Text"/>
        <w:ind w:right="821"/>
        <w:rPr>
          <w:b/>
          <w:bCs/>
          <w:color w:val="000000"/>
          <w:lang w:val="de-DE" w:eastAsia="de-DE" w:bidi="de-DE"/>
        </w:rPr>
      </w:pPr>
      <w:r w:rsidRPr="005A608B">
        <w:rPr>
          <w:b/>
          <w:bCs/>
          <w:color w:val="000000"/>
          <w:lang w:val="de-DE" w:eastAsia="de-DE" w:bidi="de-DE"/>
        </w:rPr>
        <w:t>5.1</w:t>
      </w:r>
      <w:r w:rsidRPr="005A608B">
        <w:rPr>
          <w:b/>
          <w:bCs/>
          <w:color w:val="000000"/>
          <w:lang w:val="de-DE" w:eastAsia="de-DE" w:bidi="de-DE"/>
        </w:rPr>
        <w:tab/>
        <w:t>Polieren/Schleifen der Oberfläche</w:t>
      </w:r>
    </w:p>
    <w:p w14:paraId="5B5E65A1" w14:textId="4E38CD41" w:rsidR="009950E7" w:rsidRPr="009950E7" w:rsidRDefault="009950E7" w:rsidP="009950E7">
      <w:pPr>
        <w:pStyle w:val="Text"/>
        <w:ind w:right="821"/>
        <w:rPr>
          <w:color w:val="000000"/>
          <w:lang w:val="de-DE" w:eastAsia="de-DE" w:bidi="de-DE"/>
        </w:rPr>
      </w:pPr>
    </w:p>
    <w:p w14:paraId="3E553B8C" w14:textId="670B8252" w:rsidR="009950E7" w:rsidRPr="005A608B" w:rsidRDefault="009950E7" w:rsidP="009950E7">
      <w:pPr>
        <w:pStyle w:val="Text"/>
        <w:ind w:right="821"/>
        <w:rPr>
          <w:b/>
          <w:bCs/>
          <w:color w:val="000000"/>
          <w:lang w:val="de-DE" w:eastAsia="de-DE" w:bidi="de-DE"/>
        </w:rPr>
      </w:pPr>
      <w:r w:rsidRPr="005A608B">
        <w:rPr>
          <w:b/>
          <w:bCs/>
          <w:color w:val="000000"/>
          <w:lang w:val="de-DE" w:eastAsia="de-DE" w:bidi="de-DE"/>
        </w:rPr>
        <w:t>5.1.1</w:t>
      </w:r>
      <w:r w:rsidRPr="005A608B">
        <w:rPr>
          <w:b/>
          <w:bCs/>
          <w:color w:val="000000"/>
          <w:lang w:val="de-DE" w:eastAsia="de-DE" w:bidi="de-DE"/>
        </w:rPr>
        <w:tab/>
        <w:t>Polieren der Oberfläche, Spachtelmasse</w:t>
      </w:r>
    </w:p>
    <w:p w14:paraId="167578E4" w14:textId="77777777" w:rsidR="009950E7" w:rsidRPr="009950E7" w:rsidRDefault="009950E7" w:rsidP="009950E7">
      <w:pPr>
        <w:pStyle w:val="Text"/>
        <w:ind w:right="821"/>
        <w:rPr>
          <w:color w:val="000000"/>
          <w:lang w:val="de-DE" w:eastAsia="de-DE" w:bidi="de-DE"/>
        </w:rPr>
      </w:pPr>
    </w:p>
    <w:p w14:paraId="66DA4FFC" w14:textId="33AB8A50" w:rsidR="009950E7" w:rsidRPr="009950E7" w:rsidRDefault="009950E7" w:rsidP="009950E7">
      <w:pPr>
        <w:pStyle w:val="Text"/>
        <w:ind w:left="1134" w:right="821"/>
        <w:rPr>
          <w:color w:val="000000"/>
          <w:lang w:val="de-DE" w:eastAsia="de-DE" w:bidi="de-DE"/>
        </w:rPr>
      </w:pPr>
      <w:r w:rsidRPr="009950E7">
        <w:rPr>
          <w:color w:val="000000"/>
          <w:lang w:val="de-DE" w:eastAsia="de-DE" w:bidi="de-DE"/>
        </w:rPr>
        <w:t>Polieren der PANDOMO</w:t>
      </w:r>
      <w:r w:rsidRPr="00B10284">
        <w:rPr>
          <w:color w:val="000000"/>
          <w:vertAlign w:val="superscript"/>
          <w:lang w:val="de-DE" w:eastAsia="de-DE" w:bidi="de-DE"/>
        </w:rPr>
        <w:t>®</w:t>
      </w:r>
      <w:r w:rsidRPr="009950E7">
        <w:rPr>
          <w:color w:val="000000"/>
          <w:lang w:val="de-DE" w:eastAsia="de-DE" w:bidi="de-DE"/>
        </w:rPr>
        <w:t xml:space="preserve"> Spachtelmasse mit einer geeigneten Schleifmaschine (z. B. Trio von Fa. </w:t>
      </w:r>
      <w:proofErr w:type="spellStart"/>
      <w:r w:rsidRPr="009950E7">
        <w:rPr>
          <w:color w:val="000000"/>
          <w:lang w:val="de-DE" w:eastAsia="de-DE" w:bidi="de-DE"/>
        </w:rPr>
        <w:t>Lägler</w:t>
      </w:r>
      <w:proofErr w:type="spellEnd"/>
      <w:r w:rsidRPr="009950E7">
        <w:rPr>
          <w:color w:val="000000"/>
          <w:lang w:val="de-DE" w:eastAsia="de-DE" w:bidi="de-DE"/>
        </w:rPr>
        <w:t xml:space="preserve">, Festool, </w:t>
      </w:r>
      <w:proofErr w:type="spellStart"/>
      <w:proofErr w:type="gramStart"/>
      <w:r w:rsidRPr="009950E7">
        <w:rPr>
          <w:color w:val="000000"/>
          <w:lang w:val="de-DE" w:eastAsia="de-DE" w:bidi="de-DE"/>
        </w:rPr>
        <w:t>Mirka,etc</w:t>
      </w:r>
      <w:proofErr w:type="spellEnd"/>
      <w:r w:rsidRPr="009950E7">
        <w:rPr>
          <w:color w:val="000000"/>
          <w:lang w:val="de-DE" w:eastAsia="de-DE" w:bidi="de-DE"/>
        </w:rPr>
        <w:t>.</w:t>
      </w:r>
      <w:proofErr w:type="gramEnd"/>
      <w:r w:rsidRPr="009950E7">
        <w:rPr>
          <w:color w:val="000000"/>
          <w:lang w:val="de-DE" w:eastAsia="de-DE" w:bidi="de-DE"/>
        </w:rPr>
        <w:t>)</w:t>
      </w:r>
      <w:r w:rsidRPr="009950E7">
        <w:rPr>
          <w:color w:val="000000"/>
          <w:lang w:val="de-DE" w:eastAsia="de-DE" w:bidi="de-DE"/>
        </w:rPr>
        <w:tab/>
      </w:r>
    </w:p>
    <w:p w14:paraId="603B667D" w14:textId="56E5DD7A" w:rsidR="009950E7" w:rsidRPr="009950E7" w:rsidRDefault="009950E7" w:rsidP="009950E7">
      <w:pPr>
        <w:pStyle w:val="Text"/>
        <w:ind w:right="821"/>
        <w:rPr>
          <w:color w:val="000000"/>
          <w:lang w:val="de-DE" w:eastAsia="de-DE" w:bidi="de-DE"/>
        </w:rPr>
      </w:pPr>
      <w:r>
        <w:rPr>
          <w:color w:val="000000"/>
          <w:lang w:val="de-DE" w:eastAsia="de-DE" w:bidi="de-DE"/>
        </w:rPr>
        <w:tab/>
      </w:r>
      <w:r w:rsidRPr="009950E7">
        <w:rPr>
          <w:color w:val="000000"/>
          <w:lang w:val="de-DE" w:eastAsia="de-DE" w:bidi="de-DE"/>
        </w:rPr>
        <w:t>Die Technischen Richtlinien des Herstellers sind zu beachten.</w:t>
      </w:r>
    </w:p>
    <w:p w14:paraId="2AC0C75A" w14:textId="7669E5E5"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r w:rsidRPr="009950E7">
        <w:rPr>
          <w:color w:val="000000"/>
          <w:lang w:val="de-DE" w:eastAsia="de-DE" w:bidi="de-DE"/>
        </w:rPr>
        <w:t xml:space="preserve"> </w:t>
      </w:r>
    </w:p>
    <w:p w14:paraId="38C466B6" w14:textId="77777777" w:rsidR="009950E7" w:rsidRPr="009950E7" w:rsidRDefault="009950E7" w:rsidP="009950E7">
      <w:pPr>
        <w:pStyle w:val="Text"/>
        <w:ind w:right="821"/>
        <w:rPr>
          <w:b/>
          <w:bCs/>
          <w:color w:val="000000"/>
          <w:lang w:val="de-DE" w:eastAsia="de-DE" w:bidi="de-DE"/>
        </w:rPr>
      </w:pPr>
    </w:p>
    <w:p w14:paraId="40AC915A" w14:textId="02FA1165" w:rsidR="009950E7" w:rsidRPr="009950E7" w:rsidRDefault="009950E7" w:rsidP="009950E7">
      <w:pPr>
        <w:pStyle w:val="Text"/>
        <w:ind w:right="821"/>
        <w:jc w:val="right"/>
        <w:rPr>
          <w:b/>
          <w:bCs/>
          <w:color w:val="000000"/>
          <w:lang w:val="de-DE" w:eastAsia="de-DE" w:bidi="de-DE"/>
        </w:rPr>
      </w:pPr>
      <w:r w:rsidRPr="009950E7">
        <w:rPr>
          <w:b/>
          <w:bCs/>
          <w:color w:val="000000"/>
          <w:lang w:val="de-DE" w:eastAsia="de-DE" w:bidi="de-DE"/>
        </w:rPr>
        <w:t>5.1 Polieren/Schleifen der Oberfläche</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2D62872E" w14:textId="005E9BD3" w:rsidR="009950E7" w:rsidRDefault="009950E7" w:rsidP="009950E7">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50E7" w:rsidRPr="00162A75" w14:paraId="1538383E" w14:textId="77777777" w:rsidTr="00FD7AD0">
        <w:tc>
          <w:tcPr>
            <w:tcW w:w="4531" w:type="dxa"/>
          </w:tcPr>
          <w:p w14:paraId="124002A4"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3CB20A0C" w14:textId="46A02140"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7</w:t>
            </w:r>
            <w:r w:rsidR="002F3BF2">
              <w:rPr>
                <w:b/>
                <w:bCs/>
                <w:sz w:val="16"/>
                <w:szCs w:val="16"/>
                <w:lang w:val="de-DE" w:eastAsia="de-DE" w:bidi="de-DE"/>
              </w:rPr>
              <w:t xml:space="preserve"> </w:t>
            </w:r>
            <w:r w:rsidRPr="00162A75">
              <w:rPr>
                <w:b/>
                <w:bCs/>
                <w:sz w:val="16"/>
                <w:szCs w:val="16"/>
                <w:lang w:val="de-DE" w:eastAsia="de-DE" w:bidi="de-DE"/>
              </w:rPr>
              <w:t>/ 12</w:t>
            </w:r>
          </w:p>
        </w:tc>
      </w:tr>
      <w:tr w:rsidR="009950E7" w:rsidRPr="00162A75" w14:paraId="6038C168"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28D259BF"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8C9C935" w14:textId="77777777"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7C6093BC"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0109526"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488C8C8F" w14:textId="77777777" w:rsidR="009950E7" w:rsidRDefault="009950E7" w:rsidP="009950E7">
      <w:pPr>
        <w:pStyle w:val="Text"/>
        <w:ind w:right="821"/>
        <w:rPr>
          <w:color w:val="000000"/>
          <w:lang w:val="de-DE" w:eastAsia="de-DE" w:bidi="de-DE"/>
        </w:rPr>
      </w:pPr>
    </w:p>
    <w:p w14:paraId="064F74CD" w14:textId="5C2FD94B"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5.2</w:t>
      </w:r>
      <w:r w:rsidRPr="009950E7">
        <w:rPr>
          <w:b/>
          <w:bCs/>
          <w:color w:val="000000"/>
          <w:lang w:val="de-DE" w:eastAsia="de-DE" w:bidi="de-DE"/>
        </w:rPr>
        <w:tab/>
        <w:t>Imprägnierung der Oberfläche</w:t>
      </w:r>
    </w:p>
    <w:p w14:paraId="31409EEF" w14:textId="2973D7F0" w:rsidR="009950E7" w:rsidRPr="009950E7" w:rsidRDefault="009950E7" w:rsidP="009950E7">
      <w:pPr>
        <w:pStyle w:val="Text"/>
        <w:ind w:right="821"/>
        <w:rPr>
          <w:b/>
          <w:bCs/>
          <w:color w:val="000000"/>
          <w:lang w:val="de-DE" w:eastAsia="de-DE" w:bidi="de-DE"/>
        </w:rPr>
      </w:pPr>
    </w:p>
    <w:p w14:paraId="781BB3CC" w14:textId="5EB87F2A"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5.2.1</w:t>
      </w:r>
      <w:r w:rsidRPr="009950E7">
        <w:rPr>
          <w:b/>
          <w:bCs/>
          <w:color w:val="000000"/>
          <w:lang w:val="de-DE" w:eastAsia="de-DE" w:bidi="de-DE"/>
        </w:rPr>
        <w:tab/>
        <w:t>PANDOMO</w:t>
      </w:r>
      <w:r w:rsidRPr="00B10284">
        <w:rPr>
          <w:b/>
          <w:bCs/>
          <w:color w:val="000000"/>
          <w:vertAlign w:val="superscript"/>
          <w:lang w:val="de-DE" w:eastAsia="de-DE" w:bidi="de-DE"/>
        </w:rPr>
        <w:t>®</w:t>
      </w:r>
      <w:r w:rsidRPr="009950E7">
        <w:rPr>
          <w:b/>
          <w:bCs/>
          <w:color w:val="000000"/>
          <w:lang w:val="de-DE" w:eastAsia="de-DE" w:bidi="de-DE"/>
        </w:rPr>
        <w:t xml:space="preserve"> SP-SL</w:t>
      </w:r>
    </w:p>
    <w:p w14:paraId="1DA61E51" w14:textId="77777777" w:rsidR="009950E7" w:rsidRPr="009950E7" w:rsidRDefault="009950E7" w:rsidP="009950E7">
      <w:pPr>
        <w:pStyle w:val="Text"/>
        <w:ind w:right="821"/>
        <w:rPr>
          <w:color w:val="000000"/>
          <w:lang w:val="de-DE" w:eastAsia="de-DE" w:bidi="de-DE"/>
        </w:rPr>
      </w:pPr>
    </w:p>
    <w:p w14:paraId="59CD8BE6" w14:textId="08E5D435" w:rsidR="009950E7" w:rsidRPr="009950E7" w:rsidRDefault="009950E7" w:rsidP="009950E7">
      <w:pPr>
        <w:pStyle w:val="Text"/>
        <w:ind w:left="1134" w:right="821"/>
        <w:rPr>
          <w:color w:val="000000"/>
          <w:lang w:val="de-DE" w:eastAsia="de-DE" w:bidi="de-DE"/>
        </w:rPr>
      </w:pPr>
      <w:r w:rsidRPr="009950E7">
        <w:rPr>
          <w:color w:val="000000"/>
          <w:lang w:val="de-DE" w:eastAsia="de-DE" w:bidi="de-DE"/>
        </w:rPr>
        <w:t>Aufbringen der Öl-Imprägnierung PANDOMO</w:t>
      </w:r>
      <w:r w:rsidRPr="00B10284">
        <w:rPr>
          <w:color w:val="000000"/>
          <w:vertAlign w:val="superscript"/>
          <w:lang w:val="de-DE" w:eastAsia="de-DE" w:bidi="de-DE"/>
        </w:rPr>
        <w:t xml:space="preserve">® </w:t>
      </w:r>
      <w:r w:rsidRPr="009950E7">
        <w:rPr>
          <w:color w:val="000000"/>
          <w:lang w:val="de-DE" w:eastAsia="de-DE" w:bidi="de-DE"/>
        </w:rPr>
        <w:t>SP-SL Steinöl in zweifacher Form.</w:t>
      </w:r>
      <w:r w:rsidRPr="009950E7">
        <w:rPr>
          <w:color w:val="000000"/>
          <w:lang w:val="de-DE" w:eastAsia="de-DE" w:bidi="de-DE"/>
        </w:rPr>
        <w:tab/>
      </w:r>
    </w:p>
    <w:p w14:paraId="3D7CDAE2" w14:textId="59900D3D"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18AA1C0C" w14:textId="77777777"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r w:rsidRPr="009950E7">
        <w:rPr>
          <w:color w:val="000000"/>
          <w:lang w:val="de-DE" w:eastAsia="de-DE" w:bidi="de-DE"/>
        </w:rPr>
        <w:t xml:space="preserve"> </w:t>
      </w:r>
    </w:p>
    <w:p w14:paraId="058BA5DF" w14:textId="14E1C42A" w:rsidR="009950E7" w:rsidRPr="009950E7" w:rsidRDefault="009950E7" w:rsidP="009950E7">
      <w:pPr>
        <w:pStyle w:val="Text"/>
        <w:ind w:right="821"/>
        <w:rPr>
          <w:color w:val="000000"/>
          <w:lang w:val="de-DE" w:eastAsia="de-DE" w:bidi="de-DE"/>
        </w:rPr>
      </w:pPr>
    </w:p>
    <w:p w14:paraId="46200933" w14:textId="308C570E" w:rsidR="009950E7" w:rsidRDefault="009950E7" w:rsidP="009950E7">
      <w:pPr>
        <w:pStyle w:val="Text"/>
        <w:ind w:right="821"/>
        <w:jc w:val="right"/>
        <w:rPr>
          <w:b/>
          <w:bCs/>
          <w:color w:val="000000"/>
          <w:u w:val="single"/>
          <w:lang w:val="de-DE" w:eastAsia="de-DE" w:bidi="de-DE"/>
        </w:rPr>
      </w:pPr>
      <w:r w:rsidRPr="009950E7">
        <w:rPr>
          <w:b/>
          <w:bCs/>
          <w:color w:val="000000"/>
          <w:lang w:val="de-DE" w:eastAsia="de-DE" w:bidi="de-DE"/>
        </w:rPr>
        <w:t>5.2 Imprägnierung der Oberfläche</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4757F86A" w14:textId="14E7A35F" w:rsidR="009950E7" w:rsidRDefault="009950E7" w:rsidP="009950E7">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50E7" w:rsidRPr="00162A75" w14:paraId="3B4CA048" w14:textId="77777777" w:rsidTr="00FD7AD0">
        <w:tc>
          <w:tcPr>
            <w:tcW w:w="4531" w:type="dxa"/>
          </w:tcPr>
          <w:p w14:paraId="1EDEEE17"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6960A2A6" w14:textId="0828676D"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sidR="004A5422">
              <w:rPr>
                <w:b/>
                <w:bCs/>
                <w:sz w:val="16"/>
                <w:szCs w:val="16"/>
                <w:lang w:val="de-DE" w:eastAsia="de-DE" w:bidi="de-DE"/>
              </w:rPr>
              <w:t>8</w:t>
            </w:r>
            <w:r w:rsidR="002F3BF2">
              <w:rPr>
                <w:b/>
                <w:bCs/>
                <w:sz w:val="16"/>
                <w:szCs w:val="16"/>
                <w:lang w:val="de-DE" w:eastAsia="de-DE" w:bidi="de-DE"/>
              </w:rPr>
              <w:t xml:space="preserve"> </w:t>
            </w:r>
            <w:r w:rsidRPr="00162A75">
              <w:rPr>
                <w:b/>
                <w:bCs/>
                <w:sz w:val="16"/>
                <w:szCs w:val="16"/>
                <w:lang w:val="de-DE" w:eastAsia="de-DE" w:bidi="de-DE"/>
              </w:rPr>
              <w:t>/ 12</w:t>
            </w:r>
          </w:p>
        </w:tc>
      </w:tr>
      <w:tr w:rsidR="009950E7" w:rsidRPr="00162A75" w14:paraId="3F32C92C"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05ADCC2B" w14:textId="77777777" w:rsidR="009950E7" w:rsidRPr="00162A75" w:rsidRDefault="009950E7"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777E3135" w14:textId="77777777" w:rsidR="009950E7" w:rsidRPr="00162A75" w:rsidRDefault="009950E7"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1A5C6DD6"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6EE5DD7"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5733D8B" w14:textId="77777777" w:rsidR="009950E7" w:rsidRDefault="009950E7" w:rsidP="009950E7">
      <w:pPr>
        <w:pStyle w:val="Text"/>
        <w:ind w:right="821"/>
        <w:rPr>
          <w:color w:val="000000"/>
          <w:lang w:val="de-DE" w:eastAsia="de-DE" w:bidi="de-DE"/>
        </w:rPr>
      </w:pPr>
    </w:p>
    <w:p w14:paraId="3E48588B" w14:textId="4340470E"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5.3</w:t>
      </w:r>
      <w:r w:rsidRPr="009950E7">
        <w:rPr>
          <w:b/>
          <w:bCs/>
          <w:color w:val="000000"/>
          <w:lang w:val="de-DE" w:eastAsia="de-DE" w:bidi="de-DE"/>
        </w:rPr>
        <w:tab/>
        <w:t>Versiegelung der Oberfläche</w:t>
      </w:r>
    </w:p>
    <w:p w14:paraId="7879B325" w14:textId="4991944B" w:rsidR="009950E7" w:rsidRPr="009950E7" w:rsidRDefault="009950E7" w:rsidP="009950E7">
      <w:pPr>
        <w:pStyle w:val="Text"/>
        <w:ind w:right="821"/>
        <w:rPr>
          <w:b/>
          <w:bCs/>
          <w:color w:val="000000"/>
          <w:lang w:val="de-DE" w:eastAsia="de-DE" w:bidi="de-DE"/>
        </w:rPr>
      </w:pPr>
    </w:p>
    <w:p w14:paraId="6FDA8CCC" w14:textId="13F2B5C3"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5.3.1</w:t>
      </w:r>
      <w:r w:rsidRPr="009950E7">
        <w:rPr>
          <w:b/>
          <w:bCs/>
          <w:color w:val="000000"/>
          <w:lang w:val="de-DE" w:eastAsia="de-DE" w:bidi="de-DE"/>
        </w:rPr>
        <w:tab/>
        <w:t>Grundieren der Oberfläche</w:t>
      </w:r>
    </w:p>
    <w:p w14:paraId="2E585FC7" w14:textId="6133ACDD" w:rsidR="009950E7" w:rsidRPr="009950E7" w:rsidRDefault="009950E7" w:rsidP="009950E7">
      <w:pPr>
        <w:pStyle w:val="Text"/>
        <w:ind w:right="821"/>
        <w:rPr>
          <w:b/>
          <w:bCs/>
          <w:color w:val="000000"/>
          <w:lang w:val="de-DE" w:eastAsia="de-DE" w:bidi="de-DE"/>
        </w:rPr>
      </w:pPr>
    </w:p>
    <w:p w14:paraId="0F5F1DE7" w14:textId="1D24F321" w:rsidR="009950E7" w:rsidRPr="009950E7" w:rsidRDefault="009950E7" w:rsidP="009950E7">
      <w:pPr>
        <w:pStyle w:val="Text"/>
        <w:ind w:left="1134" w:right="821"/>
        <w:rPr>
          <w:color w:val="000000"/>
          <w:lang w:val="de-DE" w:eastAsia="de-DE" w:bidi="de-DE"/>
        </w:rPr>
      </w:pPr>
      <w:r w:rsidRPr="009950E7">
        <w:rPr>
          <w:color w:val="000000"/>
          <w:lang w:val="de-DE" w:eastAsia="de-DE" w:bidi="de-DE"/>
        </w:rPr>
        <w:t>Als Grundierung für PANDOMO</w:t>
      </w:r>
      <w:r w:rsidRPr="00B10284">
        <w:rPr>
          <w:color w:val="000000"/>
          <w:vertAlign w:val="superscript"/>
          <w:lang w:val="de-DE" w:eastAsia="de-DE" w:bidi="de-DE"/>
        </w:rPr>
        <w:t>®</w:t>
      </w:r>
      <w:r w:rsidRPr="009950E7">
        <w:rPr>
          <w:color w:val="000000"/>
          <w:lang w:val="de-DE" w:eastAsia="de-DE" w:bidi="de-DE"/>
        </w:rPr>
        <w:t xml:space="preserve"> SP-PS wird PANDOMO</w:t>
      </w:r>
      <w:r w:rsidRPr="00B10284">
        <w:rPr>
          <w:color w:val="000000"/>
          <w:vertAlign w:val="superscript"/>
          <w:lang w:val="de-DE" w:eastAsia="de-DE" w:bidi="de-DE"/>
        </w:rPr>
        <w:t>®</w:t>
      </w:r>
      <w:r w:rsidRPr="009950E7">
        <w:rPr>
          <w:color w:val="000000"/>
          <w:lang w:val="de-DE" w:eastAsia="de-DE" w:bidi="de-DE"/>
        </w:rPr>
        <w:t xml:space="preserve"> Primer (1:1) verdünnt mit Wasser empfohlen. Auftrag mit einer Microfaserwalze im Kreuzgang.</w:t>
      </w:r>
      <w:r w:rsidRPr="009950E7">
        <w:rPr>
          <w:color w:val="000000"/>
          <w:lang w:val="de-DE" w:eastAsia="de-DE" w:bidi="de-DE"/>
        </w:rPr>
        <w:tab/>
      </w:r>
    </w:p>
    <w:p w14:paraId="24CB5697" w14:textId="77777777"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r w:rsidRPr="009950E7">
        <w:rPr>
          <w:color w:val="000000"/>
          <w:lang w:val="de-DE" w:eastAsia="de-DE" w:bidi="de-DE"/>
        </w:rPr>
        <w:t xml:space="preserve"> </w:t>
      </w:r>
    </w:p>
    <w:p w14:paraId="6E7785B7" w14:textId="27C59974" w:rsidR="009950E7" w:rsidRPr="009950E7" w:rsidRDefault="009950E7" w:rsidP="009950E7">
      <w:pPr>
        <w:pStyle w:val="Text"/>
        <w:ind w:right="821"/>
        <w:rPr>
          <w:color w:val="000000"/>
          <w:lang w:val="de-DE" w:eastAsia="de-DE" w:bidi="de-DE"/>
        </w:rPr>
      </w:pPr>
    </w:p>
    <w:p w14:paraId="7A51A8A0" w14:textId="2F897E3A" w:rsidR="009950E7" w:rsidRPr="009950E7" w:rsidRDefault="009950E7" w:rsidP="009950E7">
      <w:pPr>
        <w:pStyle w:val="Text"/>
        <w:ind w:right="821"/>
        <w:rPr>
          <w:b/>
          <w:bCs/>
          <w:color w:val="000000"/>
          <w:lang w:val="de-DE" w:eastAsia="de-DE" w:bidi="de-DE"/>
        </w:rPr>
      </w:pPr>
      <w:r w:rsidRPr="009950E7">
        <w:rPr>
          <w:b/>
          <w:bCs/>
          <w:color w:val="000000"/>
          <w:lang w:val="de-DE" w:eastAsia="de-DE" w:bidi="de-DE"/>
        </w:rPr>
        <w:t>5.3.2</w:t>
      </w:r>
      <w:r w:rsidRPr="009950E7">
        <w:rPr>
          <w:b/>
          <w:bCs/>
          <w:color w:val="000000"/>
          <w:lang w:val="de-DE" w:eastAsia="de-DE" w:bidi="de-DE"/>
        </w:rPr>
        <w:tab/>
        <w:t>PANDOMO</w:t>
      </w:r>
      <w:r w:rsidRPr="00B10284">
        <w:rPr>
          <w:b/>
          <w:bCs/>
          <w:color w:val="000000"/>
          <w:vertAlign w:val="superscript"/>
          <w:lang w:val="de-DE" w:eastAsia="de-DE" w:bidi="de-DE"/>
        </w:rPr>
        <w:t>®</w:t>
      </w:r>
      <w:r w:rsidRPr="009950E7">
        <w:rPr>
          <w:b/>
          <w:bCs/>
          <w:color w:val="000000"/>
          <w:lang w:val="de-DE" w:eastAsia="de-DE" w:bidi="de-DE"/>
        </w:rPr>
        <w:t xml:space="preserve"> SP-PS</w:t>
      </w:r>
    </w:p>
    <w:p w14:paraId="29BEF8BD" w14:textId="48BC4286" w:rsidR="009950E7" w:rsidRPr="009950E7" w:rsidRDefault="009950E7" w:rsidP="009950E7">
      <w:pPr>
        <w:pStyle w:val="Text"/>
        <w:ind w:right="821"/>
        <w:rPr>
          <w:color w:val="000000"/>
          <w:lang w:val="de-DE" w:eastAsia="de-DE" w:bidi="de-DE"/>
        </w:rPr>
      </w:pPr>
    </w:p>
    <w:p w14:paraId="1E5932D2" w14:textId="7950E525" w:rsidR="009950E7" w:rsidRPr="009950E7" w:rsidRDefault="009950E7" w:rsidP="009950E7">
      <w:pPr>
        <w:pStyle w:val="Text"/>
        <w:ind w:left="1134" w:right="821"/>
        <w:rPr>
          <w:color w:val="000000"/>
          <w:lang w:val="de-DE" w:eastAsia="de-DE" w:bidi="de-DE"/>
        </w:rPr>
      </w:pPr>
      <w:r w:rsidRPr="009950E7">
        <w:rPr>
          <w:color w:val="000000"/>
          <w:lang w:val="de-DE" w:eastAsia="de-DE" w:bidi="de-DE"/>
        </w:rPr>
        <w:t>Aufbringen der Polyurethan-Versiegelung PANDOMO</w:t>
      </w:r>
      <w:r w:rsidRPr="00754566">
        <w:rPr>
          <w:color w:val="000000"/>
          <w:vertAlign w:val="superscript"/>
          <w:lang w:val="de-DE" w:eastAsia="de-DE" w:bidi="de-DE"/>
        </w:rPr>
        <w:t>®</w:t>
      </w:r>
      <w:r w:rsidRPr="009950E7">
        <w:rPr>
          <w:color w:val="000000"/>
          <w:lang w:val="de-DE" w:eastAsia="de-DE" w:bidi="de-DE"/>
        </w:rPr>
        <w:t xml:space="preserve"> SP-PS in zweifacher Form. Der Auftrag erfolgt mittels </w:t>
      </w:r>
      <w:proofErr w:type="spellStart"/>
      <w:r w:rsidRPr="009950E7">
        <w:rPr>
          <w:color w:val="000000"/>
          <w:lang w:val="de-DE" w:eastAsia="de-DE" w:bidi="de-DE"/>
        </w:rPr>
        <w:t>Kurzfloorrolle</w:t>
      </w:r>
      <w:proofErr w:type="spellEnd"/>
      <w:r w:rsidRPr="009950E7">
        <w:rPr>
          <w:color w:val="000000"/>
          <w:lang w:val="de-DE" w:eastAsia="de-DE" w:bidi="de-DE"/>
        </w:rPr>
        <w:t xml:space="preserve"> im Kreuzgang.</w:t>
      </w:r>
      <w:r w:rsidRPr="009950E7">
        <w:rPr>
          <w:color w:val="000000"/>
          <w:lang w:val="de-DE" w:eastAsia="de-DE" w:bidi="de-DE"/>
        </w:rPr>
        <w:tab/>
      </w:r>
    </w:p>
    <w:p w14:paraId="5EFF52B1" w14:textId="03DFB14C" w:rsidR="009950E7" w:rsidRPr="009950E7" w:rsidRDefault="009950E7" w:rsidP="009950E7">
      <w:pPr>
        <w:pStyle w:val="Text"/>
        <w:ind w:left="1134" w:right="821"/>
        <w:rPr>
          <w:color w:val="000000"/>
          <w:lang w:val="de-DE" w:eastAsia="de-DE" w:bidi="de-DE"/>
        </w:rPr>
      </w:pPr>
      <w:r w:rsidRPr="009950E7">
        <w:rPr>
          <w:color w:val="000000"/>
          <w:lang w:val="de-DE" w:eastAsia="de-DE" w:bidi="de-DE"/>
        </w:rPr>
        <w:t>Falls keine Imprägnierung durch PANDOMO</w:t>
      </w:r>
      <w:r w:rsidRPr="00B10284">
        <w:rPr>
          <w:color w:val="000000"/>
          <w:vertAlign w:val="superscript"/>
          <w:lang w:val="de-DE" w:eastAsia="de-DE" w:bidi="de-DE"/>
        </w:rPr>
        <w:t>®</w:t>
      </w:r>
      <w:r w:rsidRPr="009950E7">
        <w:rPr>
          <w:color w:val="000000"/>
          <w:lang w:val="de-DE" w:eastAsia="de-DE" w:bidi="de-DE"/>
        </w:rPr>
        <w:t xml:space="preserve"> SP-SL oder Impregnation verwendet wurde, oder es sich um stark beanspruchte Flächen mit hohem Reinigungsaufwand handelt ist ein dritter Auftrag erforderlich.</w:t>
      </w:r>
    </w:p>
    <w:p w14:paraId="0414372E" w14:textId="48103491"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057E301E" w14:textId="221A9353"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41DA08C8" w14:textId="77777777" w:rsidR="009950E7" w:rsidRPr="009950E7" w:rsidRDefault="009950E7" w:rsidP="009950E7">
      <w:pPr>
        <w:pStyle w:val="Text"/>
        <w:ind w:right="821"/>
        <w:rPr>
          <w:color w:val="000000"/>
          <w:lang w:val="de-DE" w:eastAsia="de-DE" w:bidi="de-DE"/>
        </w:rPr>
      </w:pPr>
    </w:p>
    <w:p w14:paraId="5EF3CD63" w14:textId="34B39C8D" w:rsidR="009950E7" w:rsidRDefault="009950E7" w:rsidP="009950E7">
      <w:pPr>
        <w:pStyle w:val="Text"/>
        <w:ind w:right="821"/>
        <w:jc w:val="right"/>
        <w:rPr>
          <w:b/>
          <w:bCs/>
          <w:color w:val="000000"/>
          <w:u w:val="single"/>
          <w:lang w:val="de-DE" w:eastAsia="de-DE" w:bidi="de-DE"/>
        </w:rPr>
      </w:pPr>
      <w:r w:rsidRPr="009950E7">
        <w:rPr>
          <w:b/>
          <w:bCs/>
          <w:color w:val="000000"/>
          <w:lang w:val="de-DE" w:eastAsia="de-DE" w:bidi="de-DE"/>
        </w:rPr>
        <w:t>5.3 Versiegelung der Oberfläche</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75740882" w14:textId="221FE56E"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5422" w:rsidRPr="00162A75" w14:paraId="353A7A40" w14:textId="77777777" w:rsidTr="00FD7AD0">
        <w:tc>
          <w:tcPr>
            <w:tcW w:w="4531" w:type="dxa"/>
          </w:tcPr>
          <w:p w14:paraId="00EC3F64"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024892F5" w14:textId="1114658A" w:rsidR="004A5422" w:rsidRPr="00162A75" w:rsidRDefault="004A5422"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9</w:t>
            </w:r>
            <w:r w:rsidR="002F3BF2">
              <w:rPr>
                <w:b/>
                <w:bCs/>
                <w:sz w:val="16"/>
                <w:szCs w:val="16"/>
                <w:lang w:val="de-DE" w:eastAsia="de-DE" w:bidi="de-DE"/>
              </w:rPr>
              <w:t xml:space="preserve"> </w:t>
            </w:r>
            <w:r w:rsidRPr="00162A75">
              <w:rPr>
                <w:b/>
                <w:bCs/>
                <w:sz w:val="16"/>
                <w:szCs w:val="16"/>
                <w:lang w:val="de-DE" w:eastAsia="de-DE" w:bidi="de-DE"/>
              </w:rPr>
              <w:t>/ 12</w:t>
            </w:r>
          </w:p>
        </w:tc>
      </w:tr>
      <w:tr w:rsidR="004A5422" w:rsidRPr="00162A75" w14:paraId="6A6CBF88"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1F70C5E6"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464CF2D" w14:textId="77777777" w:rsidR="004A5422" w:rsidRPr="00162A75" w:rsidRDefault="004A5422"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68FCC62E"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444BC3A1"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CB1829B" w14:textId="77777777" w:rsidR="004A5422" w:rsidRDefault="004A5422" w:rsidP="004A5422">
      <w:pPr>
        <w:pStyle w:val="Text"/>
        <w:ind w:right="821"/>
        <w:rPr>
          <w:color w:val="000000"/>
          <w:lang w:val="de-DE" w:eastAsia="de-DE" w:bidi="de-DE"/>
        </w:rPr>
      </w:pPr>
    </w:p>
    <w:p w14:paraId="56B5DC55" w14:textId="19BB0142"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5.4</w:t>
      </w:r>
      <w:r w:rsidRPr="004A5422">
        <w:rPr>
          <w:b/>
          <w:bCs/>
          <w:color w:val="000000"/>
          <w:lang w:val="de-DE" w:eastAsia="de-DE" w:bidi="de-DE"/>
        </w:rPr>
        <w:tab/>
        <w:t>Einpflege der Oberfläche</w:t>
      </w:r>
      <w:r w:rsidRPr="004A5422">
        <w:rPr>
          <w:b/>
          <w:bCs/>
          <w:color w:val="000000"/>
          <w:lang w:val="de-DE" w:eastAsia="de-DE" w:bidi="de-DE"/>
        </w:rPr>
        <w:tab/>
      </w:r>
    </w:p>
    <w:p w14:paraId="19D27F59" w14:textId="362C0E74" w:rsidR="004A5422" w:rsidRPr="004A5422" w:rsidRDefault="004A5422" w:rsidP="004A5422">
      <w:pPr>
        <w:pStyle w:val="Text"/>
        <w:ind w:right="821"/>
        <w:rPr>
          <w:b/>
          <w:bCs/>
          <w:color w:val="000000"/>
          <w:lang w:val="de-DE" w:eastAsia="de-DE" w:bidi="de-DE"/>
        </w:rPr>
      </w:pPr>
    </w:p>
    <w:p w14:paraId="2AD1B498" w14:textId="1B2C942B"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5.4.1</w:t>
      </w:r>
      <w:r w:rsidRPr="004A5422">
        <w:rPr>
          <w:b/>
          <w:bCs/>
          <w:color w:val="000000"/>
          <w:lang w:val="de-DE" w:eastAsia="de-DE" w:bidi="de-DE"/>
        </w:rPr>
        <w:tab/>
        <w:t>Eventualposition</w:t>
      </w:r>
    </w:p>
    <w:p w14:paraId="30833350" w14:textId="5C49A9B2" w:rsidR="004A5422" w:rsidRPr="004A5422" w:rsidRDefault="004A5422" w:rsidP="004A5422">
      <w:pPr>
        <w:pStyle w:val="Text"/>
        <w:ind w:right="821"/>
        <w:rPr>
          <w:b/>
          <w:bCs/>
          <w:color w:val="000000"/>
          <w:lang w:val="de-DE" w:eastAsia="de-DE" w:bidi="de-DE"/>
        </w:rPr>
      </w:pPr>
      <w:r w:rsidRPr="004A5422">
        <w:rPr>
          <w:color w:val="000000"/>
          <w:lang w:val="de-DE" w:eastAsia="de-DE" w:bidi="de-DE"/>
        </w:rPr>
        <w:tab/>
      </w:r>
      <w:r w:rsidRPr="004A5422">
        <w:rPr>
          <w:b/>
          <w:bCs/>
          <w:color w:val="000000"/>
          <w:lang w:val="de-DE" w:eastAsia="de-DE" w:bidi="de-DE"/>
        </w:rPr>
        <w:t>PANDOMO</w:t>
      </w:r>
      <w:r w:rsidRPr="00B10284">
        <w:rPr>
          <w:b/>
          <w:bCs/>
          <w:color w:val="000000"/>
          <w:vertAlign w:val="superscript"/>
          <w:lang w:val="de-DE" w:eastAsia="de-DE" w:bidi="de-DE"/>
        </w:rPr>
        <w:t>®</w:t>
      </w:r>
      <w:r w:rsidRPr="004A5422">
        <w:rPr>
          <w:b/>
          <w:bCs/>
          <w:color w:val="000000"/>
          <w:lang w:val="de-DE" w:eastAsia="de-DE" w:bidi="de-DE"/>
        </w:rPr>
        <w:t xml:space="preserve"> SP-F Porenfüller</w:t>
      </w:r>
    </w:p>
    <w:p w14:paraId="486A1DF6" w14:textId="77777777" w:rsidR="004A5422" w:rsidRPr="004A5422" w:rsidRDefault="004A5422" w:rsidP="004A5422">
      <w:pPr>
        <w:pStyle w:val="Text"/>
        <w:ind w:right="821"/>
        <w:rPr>
          <w:color w:val="000000"/>
          <w:lang w:val="de-DE" w:eastAsia="de-DE" w:bidi="de-DE"/>
        </w:rPr>
      </w:pPr>
    </w:p>
    <w:p w14:paraId="3454568F" w14:textId="2A0C44B4"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des PANDOMO</w:t>
      </w:r>
      <w:r w:rsidRPr="00B10284">
        <w:rPr>
          <w:color w:val="000000"/>
          <w:vertAlign w:val="superscript"/>
          <w:lang w:val="de-DE" w:eastAsia="de-DE" w:bidi="de-DE"/>
        </w:rPr>
        <w:t>®</w:t>
      </w:r>
      <w:r w:rsidRPr="004A5422">
        <w:rPr>
          <w:color w:val="000000"/>
          <w:lang w:val="de-DE" w:eastAsia="de-DE" w:bidi="de-DE"/>
        </w:rPr>
        <w:t xml:space="preserve"> SP-F Porenfüllers nach ca.12 Stunden Trocknung des ersten Auftrages (nicht erforderlich bei Verwendung von PANDOMO</w:t>
      </w:r>
      <w:r w:rsidRPr="00B10284">
        <w:rPr>
          <w:color w:val="000000"/>
          <w:vertAlign w:val="superscript"/>
          <w:lang w:val="de-DE" w:eastAsia="de-DE" w:bidi="de-DE"/>
        </w:rPr>
        <w:t>®</w:t>
      </w:r>
      <w:r w:rsidRPr="004A5422">
        <w:rPr>
          <w:color w:val="000000"/>
          <w:lang w:val="de-DE" w:eastAsia="de-DE" w:bidi="de-DE"/>
        </w:rPr>
        <w:t xml:space="preserve"> SP-PS). </w:t>
      </w:r>
      <w:r w:rsidRPr="004A5422">
        <w:rPr>
          <w:color w:val="000000"/>
          <w:lang w:val="de-DE" w:eastAsia="de-DE" w:bidi="de-DE"/>
        </w:rPr>
        <w:tab/>
      </w:r>
    </w:p>
    <w:p w14:paraId="22898544" w14:textId="2DE5E8EE"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08FC871C"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3B5DD53E" w14:textId="5AD80075" w:rsidR="004A5422" w:rsidRPr="004A5422" w:rsidRDefault="004A5422" w:rsidP="004A5422">
      <w:pPr>
        <w:pStyle w:val="Text"/>
        <w:ind w:right="821"/>
        <w:rPr>
          <w:color w:val="000000"/>
          <w:lang w:val="de-DE" w:eastAsia="de-DE" w:bidi="de-DE"/>
        </w:rPr>
      </w:pPr>
    </w:p>
    <w:p w14:paraId="0748EB08" w14:textId="3EC8C90C"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5.4.2</w:t>
      </w:r>
      <w:r w:rsidRPr="004A5422">
        <w:rPr>
          <w:b/>
          <w:bCs/>
          <w:color w:val="000000"/>
          <w:lang w:val="de-DE" w:eastAsia="de-DE" w:bidi="de-DE"/>
        </w:rPr>
        <w:tab/>
        <w:t>Eventualposition</w:t>
      </w:r>
    </w:p>
    <w:p w14:paraId="136D54AC" w14:textId="37D5ABCC" w:rsidR="004A5422" w:rsidRPr="004A5422" w:rsidRDefault="004A5422" w:rsidP="004A5422">
      <w:pPr>
        <w:pStyle w:val="Text"/>
        <w:ind w:right="821"/>
        <w:rPr>
          <w:b/>
          <w:bCs/>
          <w:color w:val="000000"/>
          <w:lang w:val="de-DE" w:eastAsia="de-DE" w:bidi="de-DE"/>
        </w:rPr>
      </w:pPr>
      <w:r w:rsidRPr="004A5422">
        <w:rPr>
          <w:color w:val="000000"/>
          <w:lang w:val="de-DE" w:eastAsia="de-DE" w:bidi="de-DE"/>
        </w:rPr>
        <w:tab/>
      </w:r>
      <w:r w:rsidRPr="004A5422">
        <w:rPr>
          <w:b/>
          <w:bCs/>
          <w:color w:val="000000"/>
          <w:lang w:val="de-DE" w:eastAsia="de-DE" w:bidi="de-DE"/>
        </w:rPr>
        <w:t>PANDOMO</w:t>
      </w:r>
      <w:r w:rsidRPr="00B10284">
        <w:rPr>
          <w:b/>
          <w:bCs/>
          <w:color w:val="000000"/>
          <w:vertAlign w:val="superscript"/>
          <w:lang w:val="de-DE" w:eastAsia="de-DE" w:bidi="de-DE"/>
        </w:rPr>
        <w:t>®</w:t>
      </w:r>
      <w:r w:rsidRPr="004A5422">
        <w:rPr>
          <w:b/>
          <w:bCs/>
          <w:color w:val="000000"/>
          <w:lang w:val="de-DE" w:eastAsia="de-DE" w:bidi="de-DE"/>
        </w:rPr>
        <w:t xml:space="preserve"> SP-GS Seidenglanz-Siegel</w:t>
      </w:r>
    </w:p>
    <w:p w14:paraId="6455F7E4"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 xml:space="preserve"> </w:t>
      </w:r>
    </w:p>
    <w:p w14:paraId="5113C284" w14:textId="2A8D534A"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SP-GS Seidenglanz-Siegel mit einem Wischbezug. Nach ca. 60 Minuten Aufbringen des zweiten Auftrages von PANDOMO</w:t>
      </w:r>
      <w:r w:rsidRPr="00754566">
        <w:rPr>
          <w:color w:val="000000"/>
          <w:vertAlign w:val="superscript"/>
          <w:lang w:val="de-DE" w:eastAsia="de-DE" w:bidi="de-DE"/>
        </w:rPr>
        <w:t>®</w:t>
      </w:r>
      <w:r w:rsidRPr="004A5422">
        <w:rPr>
          <w:color w:val="000000"/>
          <w:lang w:val="de-DE" w:eastAsia="de-DE" w:bidi="de-DE"/>
        </w:rPr>
        <w:t xml:space="preserve"> SP-GS. </w:t>
      </w:r>
      <w:r w:rsidRPr="004A5422">
        <w:rPr>
          <w:color w:val="000000"/>
          <w:lang w:val="de-DE" w:eastAsia="de-DE" w:bidi="de-DE"/>
        </w:rPr>
        <w:tab/>
      </w:r>
    </w:p>
    <w:p w14:paraId="7E1A0FE0" w14:textId="28F21156"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7484ED37"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549279B8" w14:textId="698FC6DD" w:rsidR="004A5422" w:rsidRPr="004A5422" w:rsidRDefault="004A5422" w:rsidP="004A5422">
      <w:pPr>
        <w:pStyle w:val="Text"/>
        <w:ind w:right="821"/>
        <w:rPr>
          <w:color w:val="000000"/>
          <w:lang w:val="de-DE" w:eastAsia="de-DE" w:bidi="de-DE"/>
        </w:rPr>
      </w:pPr>
    </w:p>
    <w:p w14:paraId="12546E33" w14:textId="3210F6B6"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5.4.3</w:t>
      </w:r>
      <w:r w:rsidRPr="004A5422">
        <w:rPr>
          <w:b/>
          <w:bCs/>
          <w:color w:val="000000"/>
          <w:lang w:val="de-DE" w:eastAsia="de-DE" w:bidi="de-DE"/>
        </w:rPr>
        <w:tab/>
        <w:t>Eventualposition</w:t>
      </w:r>
    </w:p>
    <w:p w14:paraId="42B38604" w14:textId="11096FC1"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ab/>
        <w:t>PANDOMO</w:t>
      </w:r>
      <w:r w:rsidRPr="00B10284">
        <w:rPr>
          <w:b/>
          <w:bCs/>
          <w:color w:val="000000"/>
          <w:vertAlign w:val="superscript"/>
          <w:lang w:val="de-DE" w:eastAsia="de-DE" w:bidi="de-DE"/>
        </w:rPr>
        <w:t>®</w:t>
      </w:r>
      <w:r w:rsidRPr="004A5422">
        <w:rPr>
          <w:b/>
          <w:bCs/>
          <w:color w:val="000000"/>
          <w:lang w:val="de-DE" w:eastAsia="de-DE" w:bidi="de-DE"/>
        </w:rPr>
        <w:t xml:space="preserve"> SP-MS Seidenmatt-Siegel</w:t>
      </w:r>
    </w:p>
    <w:p w14:paraId="7C292DE0" w14:textId="4FD5756A" w:rsidR="004A5422" w:rsidRPr="004A5422" w:rsidRDefault="004A5422" w:rsidP="004A5422">
      <w:pPr>
        <w:pStyle w:val="Text"/>
        <w:ind w:right="821"/>
        <w:rPr>
          <w:color w:val="000000"/>
          <w:lang w:val="de-DE" w:eastAsia="de-DE" w:bidi="de-DE"/>
        </w:rPr>
      </w:pPr>
    </w:p>
    <w:p w14:paraId="52D1F631" w14:textId="4B06406B"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SP-MS Seidenmatt-Siegel mit einem Wischbezug. Nach ca. 60 Minuten Aufbringen des zweiten Auftrages von PANDOMO</w:t>
      </w:r>
      <w:r w:rsidRPr="00B10284">
        <w:rPr>
          <w:color w:val="000000"/>
          <w:vertAlign w:val="superscript"/>
          <w:lang w:val="de-DE" w:eastAsia="de-DE" w:bidi="de-DE"/>
        </w:rPr>
        <w:t>®</w:t>
      </w:r>
      <w:r w:rsidRPr="004A5422">
        <w:rPr>
          <w:color w:val="000000"/>
          <w:lang w:val="de-DE" w:eastAsia="de-DE" w:bidi="de-DE"/>
        </w:rPr>
        <w:t xml:space="preserve"> SP-MS.</w:t>
      </w:r>
      <w:r w:rsidRPr="004A5422">
        <w:rPr>
          <w:color w:val="000000"/>
          <w:lang w:val="de-DE" w:eastAsia="de-DE" w:bidi="de-DE"/>
        </w:rPr>
        <w:tab/>
      </w:r>
    </w:p>
    <w:p w14:paraId="5BDE8D8A" w14:textId="227DB17D"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12D71C46"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proofErr w:type="gramStart"/>
      <w:r w:rsidRPr="009950E7">
        <w:rPr>
          <w:b/>
          <w:bCs/>
          <w:color w:val="000000"/>
          <w:lang w:val="de-DE" w:eastAsia="de-DE" w:bidi="de-DE"/>
        </w:rPr>
        <w:tab/>
        <w:t>….</w:t>
      </w:r>
      <w:proofErr w:type="gramEnd"/>
      <w:r w:rsidRPr="009950E7">
        <w:rPr>
          <w:b/>
          <w:bCs/>
          <w:color w:val="000000"/>
          <w:lang w:val="de-DE" w:eastAsia="de-DE" w:bidi="de-DE"/>
        </w:rPr>
        <w:t>.</w:t>
      </w:r>
      <w:r>
        <w:rPr>
          <w:b/>
          <w:bCs/>
          <w:color w:val="000000"/>
          <w:lang w:val="de-DE" w:eastAsia="de-DE" w:bidi="de-DE"/>
        </w:rPr>
        <w:t xml:space="preserve"> </w:t>
      </w:r>
      <w:r w:rsidRPr="009950E7">
        <w:rPr>
          <w:b/>
          <w:bCs/>
          <w:color w:val="000000"/>
          <w:lang w:val="de-DE" w:eastAsia="de-DE" w:bidi="de-DE"/>
        </w:rPr>
        <w:t>nur E-Preis</w:t>
      </w:r>
    </w:p>
    <w:p w14:paraId="1747D3B4" w14:textId="61645E8D" w:rsidR="004A5422" w:rsidRPr="004A5422" w:rsidRDefault="004A5422" w:rsidP="004A5422">
      <w:pPr>
        <w:pStyle w:val="Text"/>
        <w:ind w:right="821"/>
        <w:rPr>
          <w:color w:val="000000"/>
          <w:lang w:val="de-DE" w:eastAsia="de-DE" w:bidi="de-DE"/>
        </w:rPr>
      </w:pPr>
    </w:p>
    <w:p w14:paraId="7E8D86E7" w14:textId="0956B373"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5.4 Einpflege der Oberfläche</w:t>
      </w:r>
      <w:r w:rsidRPr="004A5422">
        <w:rPr>
          <w:b/>
          <w:bCs/>
          <w:color w:val="000000"/>
          <w:lang w:val="de-DE" w:eastAsia="de-DE" w:bidi="de-DE"/>
        </w:rPr>
        <w:tab/>
      </w:r>
      <w:proofErr w:type="spellStart"/>
      <w:r w:rsidRPr="004A5422">
        <w:rPr>
          <w:b/>
          <w:bCs/>
          <w:color w:val="000000"/>
          <w:u w:val="single"/>
          <w:lang w:val="de-DE" w:eastAsia="de-DE" w:bidi="de-DE"/>
        </w:rPr>
        <w:t>xxxxx</w:t>
      </w:r>
      <w:proofErr w:type="spellEnd"/>
    </w:p>
    <w:p w14:paraId="5E2C0676" w14:textId="1C88742D"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5422" w:rsidRPr="00162A75" w14:paraId="234CF23C" w14:textId="77777777" w:rsidTr="00FD7AD0">
        <w:tc>
          <w:tcPr>
            <w:tcW w:w="4531" w:type="dxa"/>
          </w:tcPr>
          <w:p w14:paraId="094D1D57"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6E6B3E96" w14:textId="568827AA" w:rsidR="004A5422" w:rsidRPr="00162A75" w:rsidRDefault="004A5422"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10</w:t>
            </w:r>
            <w:r w:rsidR="002F3BF2">
              <w:rPr>
                <w:b/>
                <w:bCs/>
                <w:sz w:val="16"/>
                <w:szCs w:val="16"/>
                <w:lang w:val="de-DE" w:eastAsia="de-DE" w:bidi="de-DE"/>
              </w:rPr>
              <w:t xml:space="preserve"> </w:t>
            </w:r>
            <w:r w:rsidRPr="00162A75">
              <w:rPr>
                <w:b/>
                <w:bCs/>
                <w:sz w:val="16"/>
                <w:szCs w:val="16"/>
                <w:lang w:val="de-DE" w:eastAsia="de-DE" w:bidi="de-DE"/>
              </w:rPr>
              <w:t>/ 12</w:t>
            </w:r>
          </w:p>
        </w:tc>
      </w:tr>
      <w:tr w:rsidR="004A5422" w:rsidRPr="00162A75" w14:paraId="79F3ABB9"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9F5B772"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28B6D7A" w14:textId="77777777" w:rsidR="004A5422" w:rsidRPr="00162A75" w:rsidRDefault="004A5422"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140FC036"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B4D8F97"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9DDB3F2" w14:textId="77777777" w:rsidR="004A5422" w:rsidRDefault="004A5422" w:rsidP="004A5422">
      <w:pPr>
        <w:pStyle w:val="Text"/>
        <w:ind w:right="821"/>
        <w:rPr>
          <w:color w:val="000000"/>
          <w:lang w:val="de-DE" w:eastAsia="de-DE" w:bidi="de-DE"/>
        </w:rPr>
      </w:pPr>
    </w:p>
    <w:p w14:paraId="29A564DC" w14:textId="18448F10"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5.5</w:t>
      </w:r>
      <w:r w:rsidRPr="004A5422">
        <w:rPr>
          <w:b/>
          <w:bCs/>
          <w:color w:val="000000"/>
          <w:lang w:val="de-DE" w:eastAsia="de-DE" w:bidi="de-DE"/>
        </w:rPr>
        <w:tab/>
        <w:t>Dauerelastische Versiegelung</w:t>
      </w:r>
    </w:p>
    <w:p w14:paraId="491B0637" w14:textId="1B409944" w:rsidR="004A5422" w:rsidRPr="004A5422" w:rsidRDefault="004A5422" w:rsidP="004A5422">
      <w:pPr>
        <w:pStyle w:val="Text"/>
        <w:ind w:right="821"/>
        <w:rPr>
          <w:b/>
          <w:bCs/>
          <w:color w:val="000000"/>
          <w:lang w:val="de-DE" w:eastAsia="de-DE" w:bidi="de-DE"/>
        </w:rPr>
      </w:pPr>
    </w:p>
    <w:p w14:paraId="68B70602" w14:textId="19326700"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5.5.1</w:t>
      </w:r>
      <w:r w:rsidRPr="004A5422">
        <w:rPr>
          <w:b/>
          <w:bCs/>
          <w:color w:val="000000"/>
          <w:lang w:val="de-DE" w:eastAsia="de-DE" w:bidi="de-DE"/>
        </w:rPr>
        <w:tab/>
        <w:t>ARDEX SN Neutral-Silicon</w:t>
      </w:r>
    </w:p>
    <w:p w14:paraId="2D896AD7" w14:textId="77777777" w:rsidR="004A5422" w:rsidRPr="004A5422" w:rsidRDefault="004A5422" w:rsidP="004A5422">
      <w:pPr>
        <w:pStyle w:val="Text"/>
        <w:ind w:right="821"/>
        <w:rPr>
          <w:color w:val="000000"/>
          <w:lang w:val="de-DE" w:eastAsia="de-DE" w:bidi="de-DE"/>
        </w:rPr>
      </w:pPr>
    </w:p>
    <w:p w14:paraId="506E6B0B"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Dauerelastische Versiegelung mit ARDEX SN Neutral-Silicon.</w:t>
      </w:r>
      <w:r w:rsidRPr="004A5422">
        <w:rPr>
          <w:color w:val="000000"/>
          <w:lang w:val="de-DE" w:eastAsia="de-DE" w:bidi="de-DE"/>
        </w:rPr>
        <w:tab/>
      </w:r>
    </w:p>
    <w:p w14:paraId="370D698D" w14:textId="0BD48DBB" w:rsidR="004A5422" w:rsidRPr="004A5422" w:rsidRDefault="004A5422" w:rsidP="004A5422">
      <w:pPr>
        <w:pStyle w:val="Text"/>
        <w:ind w:right="821"/>
        <w:rPr>
          <w:color w:val="000000"/>
          <w:lang w:val="de-DE" w:eastAsia="de-DE" w:bidi="de-DE"/>
        </w:rPr>
      </w:pPr>
      <w:r>
        <w:rPr>
          <w:color w:val="000000"/>
          <w:lang w:val="de-DE" w:eastAsia="de-DE" w:bidi="de-DE"/>
        </w:rPr>
        <w:tab/>
      </w:r>
      <w:r w:rsidRPr="004A5422">
        <w:rPr>
          <w:color w:val="000000"/>
          <w:lang w:val="de-DE" w:eastAsia="de-DE" w:bidi="de-DE"/>
        </w:rPr>
        <w:t>Die Technischen Richtlinien des Herstellers sind zu beachten.</w:t>
      </w:r>
    </w:p>
    <w:p w14:paraId="6BB00AF4" w14:textId="5BA12EA5"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77572742" w14:textId="51876175" w:rsidR="004A5422" w:rsidRPr="004A5422" w:rsidRDefault="004A5422" w:rsidP="004A5422">
      <w:pPr>
        <w:pStyle w:val="Text"/>
        <w:ind w:right="821"/>
        <w:rPr>
          <w:color w:val="000000"/>
          <w:lang w:val="de-DE" w:eastAsia="de-DE" w:bidi="de-DE"/>
        </w:rPr>
      </w:pPr>
    </w:p>
    <w:p w14:paraId="658A12C6" w14:textId="6180EC94"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5.5.2</w:t>
      </w:r>
      <w:r w:rsidRPr="004A5422">
        <w:rPr>
          <w:b/>
          <w:bCs/>
          <w:color w:val="000000"/>
          <w:lang w:val="de-DE" w:eastAsia="de-DE" w:bidi="de-DE"/>
        </w:rPr>
        <w:tab/>
        <w:t>ARDEX ST Naturstein-Silicon</w:t>
      </w:r>
    </w:p>
    <w:p w14:paraId="7CFF233F" w14:textId="51B2A676" w:rsidR="004A5422" w:rsidRPr="004A5422" w:rsidRDefault="004A5422" w:rsidP="004A5422">
      <w:pPr>
        <w:pStyle w:val="Text"/>
        <w:ind w:right="821"/>
        <w:rPr>
          <w:color w:val="000000"/>
          <w:lang w:val="de-DE" w:eastAsia="de-DE" w:bidi="de-DE"/>
        </w:rPr>
      </w:pPr>
    </w:p>
    <w:p w14:paraId="62F8289D" w14:textId="2A00DB95" w:rsidR="004A5422" w:rsidRPr="004A5422" w:rsidRDefault="004A5422" w:rsidP="004A5422">
      <w:pPr>
        <w:pStyle w:val="Text"/>
        <w:ind w:left="1134" w:right="821"/>
        <w:rPr>
          <w:color w:val="000000"/>
          <w:lang w:val="de-DE" w:eastAsia="de-DE" w:bidi="de-DE"/>
        </w:rPr>
      </w:pPr>
      <w:r w:rsidRPr="004A5422">
        <w:rPr>
          <w:color w:val="000000"/>
          <w:lang w:val="de-DE" w:eastAsia="de-DE" w:bidi="de-DE"/>
        </w:rPr>
        <w:t>Elastische Fugen mit ARDEX ST Naturstein-Silicon den technischen Regeln entsprechend herstellen, Breite bis 10 mm.</w:t>
      </w:r>
      <w:r w:rsidRPr="004A5422">
        <w:rPr>
          <w:color w:val="000000"/>
          <w:lang w:val="de-DE" w:eastAsia="de-DE" w:bidi="de-DE"/>
        </w:rPr>
        <w:tab/>
      </w:r>
    </w:p>
    <w:p w14:paraId="3080ED96" w14:textId="77777777"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2060A6E9" w14:textId="5D276696" w:rsidR="004A5422" w:rsidRPr="004A5422" w:rsidRDefault="004A5422" w:rsidP="004A5422">
      <w:pPr>
        <w:pStyle w:val="Text"/>
        <w:ind w:right="821"/>
        <w:rPr>
          <w:color w:val="000000"/>
          <w:lang w:val="de-DE" w:eastAsia="de-DE" w:bidi="de-DE"/>
        </w:rPr>
      </w:pPr>
    </w:p>
    <w:p w14:paraId="36F00140" w14:textId="55DB48D3"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t>5.5 Dauerelastische Versiegelung</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59397961" w14:textId="03160CE3" w:rsidR="004A5422" w:rsidRPr="004A5422" w:rsidRDefault="004A5422" w:rsidP="004A5422">
      <w:pPr>
        <w:pStyle w:val="Text"/>
        <w:ind w:right="821"/>
        <w:jc w:val="right"/>
        <w:rPr>
          <w:b/>
          <w:bCs/>
          <w:color w:val="000000"/>
          <w:lang w:val="de-DE" w:eastAsia="de-DE" w:bidi="de-DE"/>
        </w:rPr>
      </w:pPr>
    </w:p>
    <w:p w14:paraId="0CF26964" w14:textId="0CE6AC4E"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t>5 Oberflächenbehandlung</w:t>
      </w:r>
      <w:proofErr w:type="gramStart"/>
      <w:r w:rsidRPr="009950E7">
        <w:rPr>
          <w:b/>
          <w:bCs/>
          <w:color w:val="000000"/>
          <w:lang w:val="de-DE" w:eastAsia="de-DE" w:bidi="de-DE"/>
        </w:rPr>
        <w:tab/>
      </w:r>
      <w:r w:rsidRPr="009950E7">
        <w:rPr>
          <w:b/>
          <w:bCs/>
          <w:color w:val="000000"/>
          <w:u w:val="single"/>
          <w:lang w:val="de-DE" w:eastAsia="de-DE" w:bidi="de-DE"/>
        </w:rPr>
        <w:t>….</w:t>
      </w:r>
      <w:proofErr w:type="gramEnd"/>
      <w:r w:rsidRPr="009950E7">
        <w:rPr>
          <w:b/>
          <w:bCs/>
          <w:color w:val="000000"/>
          <w:u w:val="single"/>
          <w:lang w:val="de-DE" w:eastAsia="de-DE" w:bidi="de-DE"/>
        </w:rPr>
        <w:t>.</w:t>
      </w:r>
    </w:p>
    <w:p w14:paraId="7A4BFF6E" w14:textId="1C8CCF5E"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5422" w:rsidRPr="00162A75" w14:paraId="63794E46" w14:textId="77777777" w:rsidTr="00FD7AD0">
        <w:tc>
          <w:tcPr>
            <w:tcW w:w="4531" w:type="dxa"/>
          </w:tcPr>
          <w:p w14:paraId="54A00B90"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1AE87911" w14:textId="40667801" w:rsidR="004A5422" w:rsidRPr="00162A75" w:rsidRDefault="004A5422"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11</w:t>
            </w:r>
            <w:r w:rsidR="002F3BF2">
              <w:rPr>
                <w:b/>
                <w:bCs/>
                <w:sz w:val="16"/>
                <w:szCs w:val="16"/>
                <w:lang w:val="de-DE" w:eastAsia="de-DE" w:bidi="de-DE"/>
              </w:rPr>
              <w:t xml:space="preserve"> </w:t>
            </w:r>
            <w:r w:rsidRPr="00162A75">
              <w:rPr>
                <w:b/>
                <w:bCs/>
                <w:sz w:val="16"/>
                <w:szCs w:val="16"/>
                <w:lang w:val="de-DE" w:eastAsia="de-DE" w:bidi="de-DE"/>
              </w:rPr>
              <w:t>/ 12</w:t>
            </w:r>
          </w:p>
        </w:tc>
      </w:tr>
      <w:tr w:rsidR="004A5422" w:rsidRPr="00162A75" w14:paraId="1A45E036"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3FBCD01C"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988A59A" w14:textId="77777777" w:rsidR="004A5422" w:rsidRPr="00162A75" w:rsidRDefault="004A5422"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05B7343D"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05BB99C"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0FBFD4C" w14:textId="77777777" w:rsidR="004A5422" w:rsidRDefault="004A5422" w:rsidP="004A5422">
      <w:pPr>
        <w:pStyle w:val="Text"/>
        <w:ind w:right="821"/>
        <w:rPr>
          <w:color w:val="000000"/>
          <w:lang w:val="de-DE" w:eastAsia="de-DE" w:bidi="de-DE"/>
        </w:rPr>
      </w:pPr>
    </w:p>
    <w:p w14:paraId="3AE8C6A0" w14:textId="1621F36A"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6</w:t>
      </w:r>
      <w:r w:rsidRPr="004A5422">
        <w:rPr>
          <w:b/>
          <w:bCs/>
          <w:color w:val="000000"/>
          <w:lang w:val="de-DE" w:eastAsia="de-DE" w:bidi="de-DE"/>
        </w:rPr>
        <w:tab/>
        <w:t>Facharbeiterstunden / Mehraufwand</w:t>
      </w:r>
    </w:p>
    <w:p w14:paraId="0F18BB39" w14:textId="4C381BAD" w:rsidR="004A5422" w:rsidRPr="004A5422" w:rsidRDefault="004A5422" w:rsidP="004A5422">
      <w:pPr>
        <w:pStyle w:val="Text"/>
        <w:ind w:right="821"/>
        <w:rPr>
          <w:b/>
          <w:bCs/>
          <w:color w:val="000000"/>
          <w:lang w:val="de-DE" w:eastAsia="de-DE" w:bidi="de-DE"/>
        </w:rPr>
      </w:pPr>
    </w:p>
    <w:p w14:paraId="42D33E0B" w14:textId="2F98DB4D"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6.1</w:t>
      </w:r>
      <w:r w:rsidRPr="004A5422">
        <w:rPr>
          <w:b/>
          <w:bCs/>
          <w:color w:val="000000"/>
          <w:lang w:val="de-DE" w:eastAsia="de-DE" w:bidi="de-DE"/>
        </w:rPr>
        <w:tab/>
        <w:t>Facharbeiterstunden</w:t>
      </w:r>
    </w:p>
    <w:p w14:paraId="3CFFF8A6" w14:textId="24216127" w:rsidR="004A5422" w:rsidRPr="004A5422" w:rsidRDefault="004A5422" w:rsidP="004A5422">
      <w:pPr>
        <w:pStyle w:val="Text"/>
        <w:ind w:right="821"/>
        <w:rPr>
          <w:color w:val="000000"/>
          <w:lang w:val="de-DE" w:eastAsia="de-DE" w:bidi="de-DE"/>
        </w:rPr>
      </w:pPr>
    </w:p>
    <w:p w14:paraId="42F2CB2D" w14:textId="2F83E633" w:rsidR="004A5422" w:rsidRPr="004A5422" w:rsidRDefault="004A5422" w:rsidP="004A5422">
      <w:pPr>
        <w:pStyle w:val="Text"/>
        <w:ind w:left="1134" w:right="821"/>
        <w:rPr>
          <w:color w:val="000000"/>
          <w:lang w:val="de-DE" w:eastAsia="de-DE" w:bidi="de-DE"/>
        </w:rPr>
      </w:pPr>
      <w:r w:rsidRPr="004A5422">
        <w:rPr>
          <w:color w:val="000000"/>
          <w:lang w:val="de-DE" w:eastAsia="de-DE" w:bidi="de-DE"/>
        </w:rPr>
        <w:t xml:space="preserve">Facharbeiter gemäß Nachweis für z.B. Bemusterungen, Aufarbeiten und Vergießen von Fehlstellen, Anarbeiten an Rampen und Schienen </w:t>
      </w:r>
      <w:proofErr w:type="gramStart"/>
      <w:r w:rsidRPr="004A5422">
        <w:rPr>
          <w:color w:val="000000"/>
          <w:lang w:val="de-DE" w:eastAsia="de-DE" w:bidi="de-DE"/>
        </w:rPr>
        <w:t>usw..</w:t>
      </w:r>
      <w:proofErr w:type="gramEnd"/>
      <w:r w:rsidRPr="004A5422">
        <w:rPr>
          <w:color w:val="000000"/>
          <w:lang w:val="de-DE" w:eastAsia="de-DE" w:bidi="de-DE"/>
        </w:rPr>
        <w:t xml:space="preserve"> </w:t>
      </w:r>
      <w:r w:rsidRPr="004A5422">
        <w:rPr>
          <w:color w:val="000000"/>
          <w:lang w:val="de-DE" w:eastAsia="de-DE" w:bidi="de-DE"/>
        </w:rPr>
        <w:tab/>
      </w:r>
    </w:p>
    <w:p w14:paraId="77695323" w14:textId="465BFB49" w:rsidR="004A5422" w:rsidRPr="004A5422" w:rsidRDefault="004A5422" w:rsidP="004A5422">
      <w:pPr>
        <w:pStyle w:val="Text"/>
        <w:ind w:left="1134" w:right="821"/>
        <w:rPr>
          <w:color w:val="000000"/>
          <w:lang w:val="de-DE" w:eastAsia="de-DE" w:bidi="de-DE"/>
        </w:rPr>
      </w:pPr>
      <w:r w:rsidRPr="004A5422">
        <w:rPr>
          <w:color w:val="000000"/>
          <w:lang w:val="de-DE" w:eastAsia="de-DE" w:bidi="de-DE"/>
        </w:rPr>
        <w:t>Materialien wie: Harz, Sande, Vergussmassen werden nach tatsächlichem Verbrauch unter Abrechnung ganzer Gebinde verrechnet.</w:t>
      </w:r>
    </w:p>
    <w:p w14:paraId="65AC96D1" w14:textId="1EABC80B"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Std</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6DE1B78" w14:textId="33C7E5F4" w:rsidR="004A5422" w:rsidRPr="004A5422" w:rsidRDefault="004A5422" w:rsidP="004A5422">
      <w:pPr>
        <w:pStyle w:val="Text"/>
        <w:ind w:right="821"/>
        <w:rPr>
          <w:color w:val="000000"/>
          <w:lang w:val="de-DE" w:eastAsia="de-DE" w:bidi="de-DE"/>
        </w:rPr>
      </w:pPr>
    </w:p>
    <w:p w14:paraId="61D08496" w14:textId="3F261A33"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6.2</w:t>
      </w:r>
      <w:r w:rsidRPr="004A5422">
        <w:rPr>
          <w:b/>
          <w:bCs/>
          <w:color w:val="000000"/>
          <w:lang w:val="de-DE" w:eastAsia="de-DE" w:bidi="de-DE"/>
        </w:rPr>
        <w:tab/>
        <w:t>Erhöhter Arbeitsaufwand und lange Transportwege</w:t>
      </w:r>
      <w:r w:rsidRPr="004A5422">
        <w:rPr>
          <w:b/>
          <w:bCs/>
          <w:color w:val="000000"/>
          <w:lang w:val="de-DE" w:eastAsia="de-DE" w:bidi="de-DE"/>
        </w:rPr>
        <w:tab/>
      </w:r>
    </w:p>
    <w:p w14:paraId="177B5EF6" w14:textId="16CD89CD" w:rsidR="004A5422" w:rsidRPr="004A5422" w:rsidRDefault="004A5422" w:rsidP="004A5422">
      <w:pPr>
        <w:pStyle w:val="Text"/>
        <w:ind w:right="821"/>
        <w:rPr>
          <w:color w:val="000000"/>
          <w:lang w:val="de-DE" w:eastAsia="de-DE" w:bidi="de-DE"/>
        </w:rPr>
      </w:pPr>
    </w:p>
    <w:p w14:paraId="72F6CF7E"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 xml:space="preserve">Zulage für erhöhten Arbeitsaufwand und lange Transportwege. </w:t>
      </w:r>
      <w:r w:rsidRPr="004A5422">
        <w:rPr>
          <w:color w:val="000000"/>
          <w:lang w:val="de-DE" w:eastAsia="de-DE" w:bidi="de-DE"/>
        </w:rPr>
        <w:tab/>
      </w:r>
    </w:p>
    <w:p w14:paraId="47E8D140" w14:textId="49B06D26"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proofErr w:type="gramStart"/>
      <w:r w:rsidRPr="009950E7">
        <w:rPr>
          <w:b/>
          <w:bCs/>
          <w:color w:val="000000"/>
          <w:lang w:val="de-DE" w:eastAsia="de-DE" w:bidi="de-DE"/>
        </w:rPr>
        <w:tab/>
        <w:t>….</w:t>
      </w:r>
      <w:proofErr w:type="gramEnd"/>
      <w:r w:rsidRPr="009950E7">
        <w:rPr>
          <w:b/>
          <w:bCs/>
          <w:color w:val="000000"/>
          <w:lang w:val="de-DE" w:eastAsia="de-DE" w:bidi="de-DE"/>
        </w:rPr>
        <w:t>.</w:t>
      </w:r>
      <w:r w:rsidRPr="009950E7">
        <w:rPr>
          <w:b/>
          <w:bCs/>
          <w:color w:val="000000"/>
          <w:lang w:val="de-DE" w:eastAsia="de-DE" w:bidi="de-DE"/>
        </w:rPr>
        <w:tab/>
        <w:t>…..</w:t>
      </w:r>
    </w:p>
    <w:p w14:paraId="1A2DAA93" w14:textId="10583009" w:rsidR="004A5422" w:rsidRPr="004A5422" w:rsidRDefault="004A5422" w:rsidP="004A5422">
      <w:pPr>
        <w:pStyle w:val="Text"/>
        <w:ind w:right="821"/>
        <w:rPr>
          <w:color w:val="000000"/>
          <w:lang w:val="de-DE" w:eastAsia="de-DE" w:bidi="de-DE"/>
        </w:rPr>
      </w:pPr>
    </w:p>
    <w:p w14:paraId="64F58066" w14:textId="632BC2F3"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6 Facharbeiterstunden / Mehraufwand</w:t>
      </w:r>
      <w:proofErr w:type="gramStart"/>
      <w:r w:rsidRPr="004A5422">
        <w:rPr>
          <w:b/>
          <w:bCs/>
          <w:color w:val="000000"/>
          <w:lang w:val="de-DE" w:eastAsia="de-DE" w:bidi="de-DE"/>
        </w:rPr>
        <w:tab/>
      </w:r>
      <w:r w:rsidRPr="004A5422">
        <w:rPr>
          <w:b/>
          <w:bCs/>
          <w:color w:val="000000"/>
          <w:u w:val="single"/>
          <w:lang w:val="de-DE" w:eastAsia="de-DE" w:bidi="de-DE"/>
        </w:rPr>
        <w:t>….</w:t>
      </w:r>
      <w:proofErr w:type="gramEnd"/>
      <w:r w:rsidRPr="004A5422">
        <w:rPr>
          <w:b/>
          <w:bCs/>
          <w:color w:val="000000"/>
          <w:u w:val="single"/>
          <w:lang w:val="de-DE" w:eastAsia="de-DE" w:bidi="de-DE"/>
        </w:rPr>
        <w:t>.</w:t>
      </w:r>
    </w:p>
    <w:p w14:paraId="43920BCE" w14:textId="15429982"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5422" w:rsidRPr="00162A75" w14:paraId="7483B637" w14:textId="77777777" w:rsidTr="00FD7AD0">
        <w:tc>
          <w:tcPr>
            <w:tcW w:w="4531" w:type="dxa"/>
          </w:tcPr>
          <w:p w14:paraId="7D49826E"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r w:rsidRPr="00162A75">
              <w:rPr>
                <w:b/>
                <w:bCs/>
                <w:sz w:val="16"/>
                <w:szCs w:val="16"/>
                <w:lang w:val="de-DE" w:eastAsia="de-DE" w:bidi="de-DE"/>
              </w:rPr>
              <w:lastRenderedPageBreak/>
              <w:t>08.05.2024</w:t>
            </w:r>
          </w:p>
        </w:tc>
        <w:tc>
          <w:tcPr>
            <w:tcW w:w="4531" w:type="dxa"/>
          </w:tcPr>
          <w:p w14:paraId="081DA65B" w14:textId="361690A3" w:rsidR="004A5422" w:rsidRPr="00162A75" w:rsidRDefault="004A5422"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12</w:t>
            </w:r>
            <w:r w:rsidR="002F3BF2">
              <w:rPr>
                <w:b/>
                <w:bCs/>
                <w:sz w:val="16"/>
                <w:szCs w:val="16"/>
                <w:lang w:val="de-DE" w:eastAsia="de-DE" w:bidi="de-DE"/>
              </w:rPr>
              <w:t xml:space="preserve"> </w:t>
            </w:r>
            <w:r w:rsidRPr="00162A75">
              <w:rPr>
                <w:b/>
                <w:bCs/>
                <w:sz w:val="16"/>
                <w:szCs w:val="16"/>
                <w:lang w:val="de-DE" w:eastAsia="de-DE" w:bidi="de-DE"/>
              </w:rPr>
              <w:t>/ 12</w:t>
            </w:r>
          </w:p>
        </w:tc>
      </w:tr>
      <w:tr w:rsidR="004A5422" w:rsidRPr="00162A75" w14:paraId="089529F3"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7BF24EEB" w14:textId="77777777" w:rsidR="004A5422" w:rsidRPr="00162A75" w:rsidRDefault="004A5422" w:rsidP="00FD7AD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9CA7FCA" w14:textId="77777777" w:rsidR="004A5422" w:rsidRPr="00162A75" w:rsidRDefault="004A5422" w:rsidP="00FD7AD0">
            <w:pPr>
              <w:pStyle w:val="Text"/>
              <w:tabs>
                <w:tab w:val="clear" w:pos="11340"/>
                <w:tab w:val="clear" w:pos="12474"/>
                <w:tab w:val="clear" w:pos="13608"/>
                <w:tab w:val="clear" w:pos="14742"/>
                <w:tab w:val="clear" w:pos="15876"/>
              </w:tabs>
              <w:ind w:right="821"/>
              <w:jc w:val="right"/>
              <w:rPr>
                <w:b/>
                <w:bCs/>
                <w:sz w:val="16"/>
                <w:szCs w:val="16"/>
                <w:lang w:val="de-DE" w:eastAsia="de-DE" w:bidi="de-DE"/>
              </w:rPr>
            </w:pPr>
            <w:proofErr w:type="gramStart"/>
            <w:r>
              <w:rPr>
                <w:b/>
                <w:bCs/>
                <w:sz w:val="16"/>
                <w:szCs w:val="16"/>
                <w:lang w:val="de-DE" w:eastAsia="de-DE" w:bidi="de-DE"/>
              </w:rPr>
              <w:t>LV Wall</w:t>
            </w:r>
            <w:proofErr w:type="gramEnd"/>
          </w:p>
        </w:tc>
      </w:tr>
    </w:tbl>
    <w:p w14:paraId="3707CA72" w14:textId="77777777" w:rsidR="004A5422" w:rsidRDefault="004A5422" w:rsidP="004A5422">
      <w:pPr>
        <w:pStyle w:val="Text"/>
        <w:ind w:right="821"/>
        <w:rPr>
          <w:color w:val="000000"/>
          <w:lang w:val="de-DE" w:eastAsia="de-DE" w:bidi="de-DE"/>
        </w:rPr>
      </w:pPr>
    </w:p>
    <w:p w14:paraId="0CA99D2C" w14:textId="77777777" w:rsidR="004A5422" w:rsidRPr="004A5422" w:rsidRDefault="004A5422" w:rsidP="004A5422">
      <w:pPr>
        <w:pStyle w:val="Text"/>
        <w:ind w:right="821"/>
        <w:rPr>
          <w:b/>
          <w:bCs/>
          <w:color w:val="000000"/>
          <w:lang w:val="de-DE" w:eastAsia="de-DE" w:bidi="de-DE"/>
        </w:rPr>
      </w:pPr>
    </w:p>
    <w:p w14:paraId="1275F840" w14:textId="63109A4E" w:rsidR="004A5422" w:rsidRPr="004A5422" w:rsidRDefault="004A5422" w:rsidP="004A5422">
      <w:pPr>
        <w:pStyle w:val="Text"/>
        <w:ind w:right="821"/>
        <w:jc w:val="center"/>
        <w:rPr>
          <w:b/>
          <w:bCs/>
          <w:color w:val="000000"/>
          <w:lang w:val="de-DE" w:eastAsia="de-DE" w:bidi="de-DE"/>
        </w:rPr>
      </w:pPr>
      <w:r w:rsidRPr="004A5422">
        <w:rPr>
          <w:b/>
          <w:bCs/>
          <w:color w:val="000000"/>
          <w:lang w:val="de-DE" w:eastAsia="de-DE" w:bidi="de-DE"/>
        </w:rPr>
        <w:t>Zusammenstellung</w:t>
      </w:r>
    </w:p>
    <w:p w14:paraId="52C165F2" w14:textId="77777777"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 xml:space="preserve"> </w:t>
      </w:r>
    </w:p>
    <w:p w14:paraId="66282C36" w14:textId="76D68C5A"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1</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Baustelleneinrichtung</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2E34F1F4" w14:textId="37FA046B" w:rsidR="004A5422" w:rsidRPr="004A5422" w:rsidRDefault="004A5422" w:rsidP="004A5422">
      <w:pPr>
        <w:pStyle w:val="Text"/>
        <w:ind w:right="821"/>
        <w:rPr>
          <w:b/>
          <w:bCs/>
          <w:color w:val="000000"/>
          <w:lang w:val="de-DE" w:eastAsia="de-DE" w:bidi="de-DE"/>
        </w:rPr>
      </w:pPr>
    </w:p>
    <w:p w14:paraId="4032EB6B" w14:textId="6271E3B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2</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Muster</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100B130E" w14:textId="010AC7DA" w:rsidR="004A5422" w:rsidRPr="004A5422" w:rsidRDefault="004A5422" w:rsidP="004A5422">
      <w:pPr>
        <w:pStyle w:val="Text"/>
        <w:ind w:right="821"/>
        <w:rPr>
          <w:b/>
          <w:bCs/>
          <w:color w:val="000000"/>
          <w:lang w:val="de-DE" w:eastAsia="de-DE" w:bidi="de-DE"/>
        </w:rPr>
      </w:pPr>
    </w:p>
    <w:p w14:paraId="13E6B85C" w14:textId="15A1A46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3.1</w:t>
      </w:r>
      <w:r w:rsidRPr="004A5422">
        <w:rPr>
          <w:b/>
          <w:bCs/>
          <w:color w:val="000000"/>
          <w:lang w:val="de-DE" w:eastAsia="de-DE" w:bidi="de-DE"/>
        </w:rPr>
        <w:tab/>
      </w:r>
      <w:r w:rsidRPr="004A5422">
        <w:rPr>
          <w:b/>
          <w:bCs/>
          <w:color w:val="000000"/>
          <w:lang w:val="de-DE" w:eastAsia="de-DE" w:bidi="de-DE"/>
        </w:rPr>
        <w:tab/>
        <w:t>Untergrundvorbereitung Wand und Decke</w:t>
      </w:r>
      <w:r w:rsidRPr="004A5422">
        <w:rPr>
          <w:b/>
          <w:bCs/>
          <w:color w:val="000000"/>
          <w:lang w:val="de-DE" w:eastAsia="de-DE" w:bidi="de-DE"/>
        </w:rPr>
        <w:tab/>
        <w:t>....................</w:t>
      </w:r>
      <w:r w:rsidRPr="004A5422">
        <w:rPr>
          <w:b/>
          <w:bCs/>
          <w:color w:val="000000"/>
          <w:lang w:val="de-DE" w:eastAsia="de-DE" w:bidi="de-DE"/>
        </w:rPr>
        <w:tab/>
      </w:r>
    </w:p>
    <w:p w14:paraId="153B64B6" w14:textId="752DC635" w:rsidR="004A5422" w:rsidRPr="004A5422" w:rsidRDefault="004A5422" w:rsidP="004A5422">
      <w:pPr>
        <w:pStyle w:val="Text"/>
        <w:ind w:right="821"/>
        <w:rPr>
          <w:b/>
          <w:bCs/>
          <w:color w:val="000000"/>
          <w:lang w:val="de-DE" w:eastAsia="de-DE" w:bidi="de-DE"/>
        </w:rPr>
      </w:pPr>
    </w:p>
    <w:p w14:paraId="229351F1" w14:textId="4BC3161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3</w:t>
      </w:r>
      <w:r w:rsidRPr="004A5422">
        <w:rPr>
          <w:b/>
          <w:bCs/>
          <w:color w:val="000000"/>
          <w:lang w:val="de-DE" w:eastAsia="de-DE" w:bidi="de-DE"/>
        </w:rPr>
        <w:tab/>
      </w:r>
      <w:r w:rsidRPr="004A5422">
        <w:rPr>
          <w:b/>
          <w:bCs/>
          <w:color w:val="000000"/>
          <w:lang w:val="de-DE" w:eastAsia="de-DE" w:bidi="de-DE"/>
        </w:rPr>
        <w:tab/>
        <w:t>Untergrundvorbereitung</w:t>
      </w:r>
      <w:r w:rsidRPr="004A5422">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12833A08" w14:textId="77777777" w:rsidR="004A5422" w:rsidRDefault="004A5422" w:rsidP="004A5422">
      <w:pPr>
        <w:pStyle w:val="Text"/>
        <w:ind w:right="821"/>
        <w:rPr>
          <w:b/>
          <w:bCs/>
          <w:color w:val="000000"/>
          <w:lang w:val="de-DE" w:eastAsia="de-DE" w:bidi="de-DE"/>
        </w:rPr>
      </w:pPr>
    </w:p>
    <w:p w14:paraId="6B3EAB54" w14:textId="74C9B3C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4</w:t>
      </w:r>
      <w:r w:rsidRPr="004A5422">
        <w:rPr>
          <w:b/>
          <w:bCs/>
          <w:color w:val="000000"/>
          <w:lang w:val="de-DE" w:eastAsia="de-DE" w:bidi="de-DE"/>
        </w:rPr>
        <w:tab/>
      </w:r>
      <w:r w:rsidRPr="004A5422">
        <w:rPr>
          <w:b/>
          <w:bCs/>
          <w:color w:val="000000"/>
          <w:lang w:val="de-DE" w:eastAsia="de-DE" w:bidi="de-DE"/>
        </w:rPr>
        <w:tab/>
        <w:t>Aufbringen</w:t>
      </w:r>
      <w:r w:rsidRPr="004A5422">
        <w:rPr>
          <w:b/>
          <w:bCs/>
          <w:color w:val="000000"/>
          <w:lang w:val="de-DE" w:eastAsia="de-DE" w:bidi="de-DE"/>
        </w:rPr>
        <w:tab/>
      </w:r>
      <w:r>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55D4954B" w14:textId="77777777" w:rsidR="004A5422" w:rsidRDefault="004A5422" w:rsidP="004A5422">
      <w:pPr>
        <w:pStyle w:val="Text"/>
        <w:ind w:right="821"/>
        <w:rPr>
          <w:b/>
          <w:bCs/>
          <w:color w:val="000000"/>
          <w:lang w:val="de-DE" w:eastAsia="de-DE" w:bidi="de-DE"/>
        </w:rPr>
      </w:pPr>
    </w:p>
    <w:p w14:paraId="0DEF84EC" w14:textId="5DD1D491"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5.1</w:t>
      </w:r>
      <w:r w:rsidRPr="004A5422">
        <w:rPr>
          <w:b/>
          <w:bCs/>
          <w:color w:val="000000"/>
          <w:lang w:val="de-DE" w:eastAsia="de-DE" w:bidi="de-DE"/>
        </w:rPr>
        <w:tab/>
      </w:r>
      <w:r w:rsidRPr="004A5422">
        <w:rPr>
          <w:b/>
          <w:bCs/>
          <w:color w:val="000000"/>
          <w:lang w:val="de-DE" w:eastAsia="de-DE" w:bidi="de-DE"/>
        </w:rPr>
        <w:tab/>
        <w:t>Polieren/Schleifen der Oberfläche</w:t>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38CB0A4E" w14:textId="5770372F" w:rsidR="004A5422" w:rsidRPr="004A5422" w:rsidRDefault="004A5422" w:rsidP="004A5422">
      <w:pPr>
        <w:pStyle w:val="Text"/>
        <w:ind w:right="821"/>
        <w:rPr>
          <w:b/>
          <w:bCs/>
          <w:color w:val="000000"/>
          <w:lang w:val="de-DE" w:eastAsia="de-DE" w:bidi="de-DE"/>
        </w:rPr>
      </w:pPr>
    </w:p>
    <w:p w14:paraId="6057317E" w14:textId="77777777"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5.2</w:t>
      </w:r>
      <w:r w:rsidRPr="004A5422">
        <w:rPr>
          <w:b/>
          <w:bCs/>
          <w:color w:val="000000"/>
          <w:lang w:val="de-DE" w:eastAsia="de-DE" w:bidi="de-DE"/>
        </w:rPr>
        <w:tab/>
      </w:r>
      <w:r w:rsidRPr="004A5422">
        <w:rPr>
          <w:b/>
          <w:bCs/>
          <w:color w:val="000000"/>
          <w:lang w:val="de-DE" w:eastAsia="de-DE" w:bidi="de-DE"/>
        </w:rPr>
        <w:tab/>
        <w:t>Imprägnierung der Oberfläche</w:t>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0C12A2D7" w14:textId="0701F738" w:rsidR="004A5422" w:rsidRPr="004A5422" w:rsidRDefault="004A5422" w:rsidP="004A5422">
      <w:pPr>
        <w:pStyle w:val="Text"/>
        <w:ind w:right="821"/>
        <w:rPr>
          <w:b/>
          <w:bCs/>
          <w:color w:val="000000"/>
          <w:lang w:val="de-DE" w:eastAsia="de-DE" w:bidi="de-DE"/>
        </w:rPr>
      </w:pPr>
    </w:p>
    <w:p w14:paraId="41FDD371" w14:textId="77777777"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5.3</w:t>
      </w:r>
      <w:r w:rsidRPr="004A5422">
        <w:rPr>
          <w:b/>
          <w:bCs/>
          <w:color w:val="000000"/>
          <w:lang w:val="de-DE" w:eastAsia="de-DE" w:bidi="de-DE"/>
        </w:rPr>
        <w:tab/>
      </w:r>
      <w:r w:rsidRPr="004A5422">
        <w:rPr>
          <w:b/>
          <w:bCs/>
          <w:color w:val="000000"/>
          <w:lang w:val="de-DE" w:eastAsia="de-DE" w:bidi="de-DE"/>
        </w:rPr>
        <w:tab/>
        <w:t>Versiegelung der Oberfläche</w:t>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41A57EE0" w14:textId="7175DD75" w:rsidR="004A5422" w:rsidRPr="004A5422" w:rsidRDefault="004A5422" w:rsidP="004A5422">
      <w:pPr>
        <w:pStyle w:val="Text"/>
        <w:ind w:right="821"/>
        <w:rPr>
          <w:b/>
          <w:bCs/>
          <w:color w:val="000000"/>
          <w:lang w:val="de-DE" w:eastAsia="de-DE" w:bidi="de-DE"/>
        </w:rPr>
      </w:pPr>
    </w:p>
    <w:p w14:paraId="050135A4" w14:textId="5107B39C"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5.4</w:t>
      </w:r>
      <w:r w:rsidRPr="004A5422">
        <w:rPr>
          <w:b/>
          <w:bCs/>
          <w:color w:val="000000"/>
          <w:lang w:val="de-DE" w:eastAsia="de-DE" w:bidi="de-DE"/>
        </w:rPr>
        <w:tab/>
      </w:r>
      <w:r w:rsidRPr="004A5422">
        <w:rPr>
          <w:b/>
          <w:bCs/>
          <w:color w:val="000000"/>
          <w:lang w:val="de-DE" w:eastAsia="de-DE" w:bidi="de-DE"/>
        </w:rPr>
        <w:tab/>
        <w:t>Einpflege der Oberfläche</w:t>
      </w:r>
      <w:r w:rsidRPr="004A5422">
        <w:rPr>
          <w:b/>
          <w:bCs/>
          <w:color w:val="000000"/>
          <w:lang w:val="de-DE" w:eastAsia="de-DE" w:bidi="de-DE"/>
        </w:rPr>
        <w:tab/>
      </w:r>
      <w:r w:rsidRPr="004A5422">
        <w:rPr>
          <w:b/>
          <w:bCs/>
          <w:color w:val="000000"/>
          <w:lang w:val="de-DE" w:eastAsia="de-DE" w:bidi="de-DE"/>
        </w:rPr>
        <w:tab/>
      </w:r>
      <w:proofErr w:type="spellStart"/>
      <w:r w:rsidRPr="004A5422">
        <w:rPr>
          <w:b/>
          <w:bCs/>
          <w:color w:val="000000"/>
          <w:lang w:val="de-DE" w:eastAsia="de-DE" w:bidi="de-DE"/>
        </w:rPr>
        <w:t>xxxxxxxxxx</w:t>
      </w:r>
      <w:proofErr w:type="spellEnd"/>
    </w:p>
    <w:p w14:paraId="1A737506" w14:textId="51BDC199" w:rsidR="004A5422" w:rsidRPr="004A5422" w:rsidRDefault="004A5422" w:rsidP="004A5422">
      <w:pPr>
        <w:pStyle w:val="Text"/>
        <w:ind w:right="821"/>
        <w:rPr>
          <w:b/>
          <w:bCs/>
          <w:color w:val="000000"/>
          <w:lang w:val="de-DE" w:eastAsia="de-DE" w:bidi="de-DE"/>
        </w:rPr>
      </w:pPr>
    </w:p>
    <w:p w14:paraId="5A5D339B" w14:textId="77777777"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5.5</w:t>
      </w:r>
      <w:r w:rsidRPr="004A5422">
        <w:rPr>
          <w:b/>
          <w:bCs/>
          <w:color w:val="000000"/>
          <w:lang w:val="de-DE" w:eastAsia="de-DE" w:bidi="de-DE"/>
        </w:rPr>
        <w:tab/>
      </w:r>
      <w:r w:rsidRPr="004A5422">
        <w:rPr>
          <w:b/>
          <w:bCs/>
          <w:color w:val="000000"/>
          <w:lang w:val="de-DE" w:eastAsia="de-DE" w:bidi="de-DE"/>
        </w:rPr>
        <w:tab/>
        <w:t>Dauerelastische Versiegelung</w:t>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4491A5A3" w14:textId="77B8DA3A" w:rsidR="004A5422" w:rsidRPr="004A5422" w:rsidRDefault="004A5422" w:rsidP="004A5422">
      <w:pPr>
        <w:pStyle w:val="Text"/>
        <w:ind w:right="821"/>
        <w:rPr>
          <w:b/>
          <w:bCs/>
          <w:color w:val="000000"/>
          <w:lang w:val="de-DE" w:eastAsia="de-DE" w:bidi="de-DE"/>
        </w:rPr>
      </w:pPr>
    </w:p>
    <w:p w14:paraId="798E5466" w14:textId="164A715B"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5</w:t>
      </w:r>
      <w:r w:rsidRPr="004A5422">
        <w:rPr>
          <w:b/>
          <w:bCs/>
          <w:color w:val="000000"/>
          <w:lang w:val="de-DE" w:eastAsia="de-DE" w:bidi="de-DE"/>
        </w:rPr>
        <w:tab/>
      </w:r>
      <w:r w:rsidRPr="004A5422">
        <w:rPr>
          <w:b/>
          <w:bCs/>
          <w:color w:val="000000"/>
          <w:lang w:val="de-DE" w:eastAsia="de-DE" w:bidi="de-DE"/>
        </w:rPr>
        <w:tab/>
        <w:t>Oberflächenbehandlung</w:t>
      </w:r>
      <w:r w:rsidRPr="004A5422">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6448CFBA" w14:textId="38F3D21F" w:rsidR="004A5422" w:rsidRPr="004A5422" w:rsidRDefault="004A5422" w:rsidP="004A5422">
      <w:pPr>
        <w:pStyle w:val="Text"/>
        <w:ind w:right="821"/>
        <w:rPr>
          <w:b/>
          <w:bCs/>
          <w:color w:val="000000"/>
          <w:lang w:val="de-DE" w:eastAsia="de-DE" w:bidi="de-DE"/>
        </w:rPr>
      </w:pPr>
    </w:p>
    <w:p w14:paraId="58560A61" w14:textId="634A1AAF"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6</w:t>
      </w:r>
      <w:r w:rsidRPr="004A5422">
        <w:rPr>
          <w:b/>
          <w:bCs/>
          <w:color w:val="000000"/>
          <w:lang w:val="de-DE" w:eastAsia="de-DE" w:bidi="de-DE"/>
        </w:rPr>
        <w:tab/>
      </w:r>
      <w:r w:rsidRPr="004A5422">
        <w:rPr>
          <w:b/>
          <w:bCs/>
          <w:color w:val="000000"/>
          <w:lang w:val="de-DE" w:eastAsia="de-DE" w:bidi="de-DE"/>
        </w:rPr>
        <w:tab/>
        <w:t>Facharbeiterstunden / Mehraufwand</w:t>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5E312494" w14:textId="39DA8B0F" w:rsidR="004A5422" w:rsidRPr="004A5422" w:rsidRDefault="004A5422" w:rsidP="004A5422">
      <w:pPr>
        <w:pStyle w:val="Text"/>
        <w:ind w:right="821"/>
        <w:rPr>
          <w:b/>
          <w:bCs/>
          <w:color w:val="000000"/>
          <w:lang w:val="de-DE" w:eastAsia="de-DE" w:bidi="de-DE"/>
        </w:rPr>
      </w:pPr>
    </w:p>
    <w:p w14:paraId="1E5532D6" w14:textId="277780F2"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Summe</w:t>
      </w:r>
      <w:r w:rsidRPr="004A5422">
        <w:rPr>
          <w:b/>
          <w:bCs/>
          <w:color w:val="000000"/>
          <w:lang w:val="de-DE" w:eastAsia="de-DE" w:bidi="de-DE"/>
        </w:rPr>
        <w:tab/>
      </w:r>
      <w:r w:rsidRPr="004A5422">
        <w:rPr>
          <w:b/>
          <w:bCs/>
          <w:color w:val="000000"/>
          <w:lang w:val="de-DE" w:eastAsia="de-DE" w:bidi="de-DE"/>
        </w:rPr>
        <w:tab/>
        <w:t>....................</w:t>
      </w:r>
    </w:p>
    <w:p w14:paraId="458BF2E4" w14:textId="104980CC" w:rsidR="004A5422" w:rsidRPr="004A5422" w:rsidRDefault="004A5422" w:rsidP="004A5422">
      <w:pPr>
        <w:pStyle w:val="Text"/>
        <w:ind w:right="821"/>
        <w:rPr>
          <w:b/>
          <w:bCs/>
          <w:color w:val="000000"/>
          <w:lang w:val="de-DE" w:eastAsia="de-DE" w:bidi="de-DE"/>
        </w:rPr>
      </w:pPr>
    </w:p>
    <w:p w14:paraId="24F1E2AE" w14:textId="78AC146F"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 xml:space="preserve">zzgl. </w:t>
      </w:r>
      <w:proofErr w:type="spellStart"/>
      <w:proofErr w:type="gramStart"/>
      <w:r w:rsidRPr="004A5422">
        <w:rPr>
          <w:b/>
          <w:bCs/>
          <w:color w:val="000000"/>
          <w:lang w:val="de-DE" w:eastAsia="de-DE" w:bidi="de-DE"/>
        </w:rPr>
        <w:t>MwSt</w:t>
      </w:r>
      <w:proofErr w:type="spellEnd"/>
      <w:r w:rsidRPr="004A5422">
        <w:rPr>
          <w:b/>
          <w:bCs/>
          <w:color w:val="000000"/>
          <w:lang w:val="de-DE" w:eastAsia="de-DE" w:bidi="de-DE"/>
        </w:rPr>
        <w:t xml:space="preserve">  .........</w:t>
      </w:r>
      <w:proofErr w:type="gramEnd"/>
      <w:r w:rsidRPr="004A5422">
        <w:rPr>
          <w:b/>
          <w:bCs/>
          <w:color w:val="000000"/>
          <w:lang w:val="de-DE" w:eastAsia="de-DE" w:bidi="de-DE"/>
        </w:rPr>
        <w:t xml:space="preserve"> %</w:t>
      </w:r>
      <w:r w:rsidRPr="004A5422">
        <w:rPr>
          <w:b/>
          <w:bCs/>
          <w:color w:val="000000"/>
          <w:lang w:val="de-DE" w:eastAsia="de-DE" w:bidi="de-DE"/>
        </w:rPr>
        <w:tab/>
      </w:r>
      <w:r w:rsidRPr="004A5422">
        <w:rPr>
          <w:b/>
          <w:bCs/>
          <w:color w:val="000000"/>
          <w:lang w:val="de-DE" w:eastAsia="de-DE" w:bidi="de-DE"/>
        </w:rPr>
        <w:tab/>
        <w:t>....................</w:t>
      </w:r>
    </w:p>
    <w:p w14:paraId="6E91FC7C" w14:textId="6EDEC715" w:rsidR="004A5422" w:rsidRPr="004A5422" w:rsidRDefault="004A5422" w:rsidP="004A5422">
      <w:pPr>
        <w:pStyle w:val="Text"/>
        <w:ind w:right="821"/>
        <w:rPr>
          <w:b/>
          <w:bCs/>
          <w:color w:val="000000"/>
          <w:lang w:val="de-DE" w:eastAsia="de-DE" w:bidi="de-DE"/>
        </w:rPr>
      </w:pPr>
    </w:p>
    <w:p w14:paraId="67D09603" w14:textId="7C98E300"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Gesamtsumme</w:t>
      </w:r>
      <w:r w:rsidRPr="004A5422">
        <w:rPr>
          <w:b/>
          <w:bCs/>
          <w:color w:val="000000"/>
          <w:lang w:val="de-DE" w:eastAsia="de-DE" w:bidi="de-DE"/>
        </w:rPr>
        <w:tab/>
      </w:r>
      <w:r w:rsidRPr="004A5422">
        <w:rPr>
          <w:b/>
          <w:bCs/>
          <w:color w:val="000000"/>
          <w:lang w:val="de-DE" w:eastAsia="de-DE" w:bidi="de-DE"/>
        </w:rPr>
        <w:tab/>
        <w:t>....................</w:t>
      </w:r>
    </w:p>
    <w:sectPr w:rsidR="004A5422" w:rsidRPr="004A5422" w:rsidSect="006E1ED7">
      <w:headerReference w:type="even" r:id="rId12"/>
      <w:headerReference w:type="default" r:id="rId13"/>
      <w:footerReference w:type="even" r:id="rId14"/>
      <w:footerReference w:type="default" r:id="rId15"/>
      <w:headerReference w:type="first" r:id="rId16"/>
      <w:footerReference w:type="first" r:id="rId17"/>
      <w:pgSz w:w="11906" w:h="16838"/>
      <w:pgMar w:top="1560" w:right="1417" w:bottom="1134" w:left="1417"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8036E" w14:textId="77777777" w:rsidR="00AA0C1B" w:rsidRDefault="00AA0C1B" w:rsidP="00162A75">
      <w:pPr>
        <w:spacing w:after="0" w:line="240" w:lineRule="auto"/>
      </w:pPr>
      <w:r>
        <w:separator/>
      </w:r>
    </w:p>
  </w:endnote>
  <w:endnote w:type="continuationSeparator" w:id="0">
    <w:p w14:paraId="4C2041B2" w14:textId="77777777" w:rsidR="00AA0C1B" w:rsidRDefault="00AA0C1B" w:rsidP="0016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A215" w14:textId="77777777" w:rsidR="00897DA7" w:rsidRDefault="00897D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38B1" w14:textId="77777777" w:rsid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color w:val="393C39"/>
        <w:sz w:val="13"/>
        <w:szCs w:val="13"/>
        <w:lang w:eastAsia="de-DE" w:bidi="de-DE"/>
      </w:rPr>
    </w:pPr>
    <w:r>
      <w:rPr>
        <w:rFonts w:ascii="Arial" w:eastAsia="Arial" w:hAnsi="Arial" w:cs="Arial"/>
        <w:color w:val="393C39"/>
        <w:sz w:val="13"/>
        <w:szCs w:val="13"/>
        <w:lang w:eastAsia="de-DE" w:bidi="de-DE"/>
      </w:rPr>
      <w:t>ARDEX GmbH, Friedrich-Ebert-Straße 45, 58453 Witten</w:t>
    </w:r>
  </w:p>
  <w:p w14:paraId="73013912" w14:textId="2373373A" w:rsidR="00162A75" w:rsidRP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sz w:val="13"/>
        <w:szCs w:val="13"/>
        <w:u w:val="single"/>
        <w:lang w:val="x-none" w:eastAsia="de-DE" w:bidi="de-DE"/>
      </w:rPr>
    </w:pPr>
    <w:r>
      <w:rPr>
        <w:rFonts w:ascii="Arial" w:eastAsia="Arial" w:hAnsi="Arial" w:cs="Arial"/>
        <w:color w:val="393C39"/>
        <w:sz w:val="13"/>
        <w:szCs w:val="13"/>
        <w:lang w:eastAsia="de-DE" w:bidi="de-DE"/>
      </w:rPr>
      <w:t xml:space="preserve">Tel.: +49 (0) 2302 664-505, </w:t>
    </w:r>
    <w:r>
      <w:rPr>
        <w:rStyle w:val="Hyperlink"/>
        <w:rFonts w:ascii="Arial" w:eastAsia="Arial" w:hAnsi="Arial" w:cs="Arial"/>
        <w:color w:val="393C39"/>
        <w:sz w:val="13"/>
        <w:szCs w:val="13"/>
        <w:lang w:eastAsia="de-DE" w:bidi="de-DE"/>
      </w:rPr>
      <w:t>info@pandomo.com</w:t>
    </w:r>
    <w:r>
      <w:rPr>
        <w:rFonts w:ascii="Arial" w:eastAsia="Arial" w:hAnsi="Arial" w:cs="Arial"/>
        <w:color w:val="393C39"/>
        <w:sz w:val="13"/>
        <w:szCs w:val="13"/>
        <w:lang w:eastAsia="de-DE" w:bidi="de-DE"/>
      </w:rPr>
      <w:t xml:space="preserve">, </w:t>
    </w:r>
    <w:r>
      <w:rPr>
        <w:rStyle w:val="Hyperlink"/>
        <w:rFonts w:ascii="Arial" w:eastAsia="Arial" w:hAnsi="Arial" w:cs="Arial"/>
        <w:color w:val="393C39"/>
        <w:sz w:val="13"/>
        <w:szCs w:val="13"/>
        <w:lang w:eastAsia="de-DE" w:bidi="de-DE"/>
      </w:rPr>
      <w:t>www.pandomo.de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CD320" w14:textId="77777777" w:rsidR="00897DA7" w:rsidRDefault="00897D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CB02" w14:textId="77777777" w:rsidR="00AA0C1B" w:rsidRDefault="00AA0C1B" w:rsidP="00162A75">
      <w:pPr>
        <w:spacing w:after="0" w:line="240" w:lineRule="auto"/>
      </w:pPr>
      <w:r>
        <w:separator/>
      </w:r>
    </w:p>
  </w:footnote>
  <w:footnote w:type="continuationSeparator" w:id="0">
    <w:p w14:paraId="165DF96A" w14:textId="77777777" w:rsidR="00AA0C1B" w:rsidRDefault="00AA0C1B" w:rsidP="0016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9C2B" w14:textId="77777777" w:rsidR="00897DA7" w:rsidRDefault="00897D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381F" w14:textId="47BCE172" w:rsidR="00162A75" w:rsidRPr="005003FB" w:rsidRDefault="00E12969" w:rsidP="005003FB">
    <w:pPr>
      <w:pStyle w:val="Kopfzeile"/>
    </w:pPr>
    <w:r w:rsidRPr="00B70CAD">
      <w:rPr>
        <w:noProof/>
        <w:lang w:eastAsia="de-DE" w:bidi="de-DE"/>
      </w:rPr>
      <w:drawing>
        <wp:anchor distT="0" distB="0" distL="114300" distR="114300" simplePos="0" relativeHeight="251662336" behindDoc="0" locked="0" layoutInCell="1" allowOverlap="1" wp14:anchorId="70BCF667" wp14:editId="68F5836D">
          <wp:simplePos x="0" y="0"/>
          <wp:positionH relativeFrom="margin">
            <wp:align>center</wp:align>
          </wp:positionH>
          <wp:positionV relativeFrom="paragraph">
            <wp:posOffset>-85090</wp:posOffset>
          </wp:positionV>
          <wp:extent cx="827338" cy="342000"/>
          <wp:effectExtent l="0" t="0" r="0" b="1270"/>
          <wp:wrapNone/>
          <wp:docPr id="2000624606" name="Grafik 1"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30825" name="Grafik 1" descr="Ein Bild, das Schrift, Logo, Grafiken,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27338" cy="342000"/>
                  </a:xfrm>
                  <a:prstGeom prst="rect">
                    <a:avLst/>
                  </a:prstGeom>
                </pic:spPr>
              </pic:pic>
            </a:graphicData>
          </a:graphic>
          <wp14:sizeRelH relativeFrom="page">
            <wp14:pctWidth>0</wp14:pctWidth>
          </wp14:sizeRelH>
          <wp14:sizeRelV relativeFrom="page">
            <wp14:pctHeight>0</wp14:pctHeight>
          </wp14:sizeRelV>
        </wp:anchor>
      </w:drawing>
    </w:r>
    <w:r w:rsidR="005003FB" w:rsidRPr="00162A75">
      <w:rPr>
        <w:noProof/>
      </w:rPr>
      <w:drawing>
        <wp:anchor distT="0" distB="0" distL="114300" distR="114300" simplePos="0" relativeHeight="251660288" behindDoc="0" locked="0" layoutInCell="1" allowOverlap="1" wp14:anchorId="1618EC0C" wp14:editId="55243757">
          <wp:simplePos x="0" y="0"/>
          <wp:positionH relativeFrom="margin">
            <wp:posOffset>5012055</wp:posOffset>
          </wp:positionH>
          <wp:positionV relativeFrom="paragraph">
            <wp:posOffset>6985</wp:posOffset>
          </wp:positionV>
          <wp:extent cx="749209" cy="226695"/>
          <wp:effectExtent l="0" t="0" r="0" b="1905"/>
          <wp:wrapNone/>
          <wp:docPr id="611357378"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49209" cy="226695"/>
                  </a:xfrm>
                  <a:prstGeom prst="rect">
                    <a:avLst/>
                  </a:prstGeom>
                </pic:spPr>
              </pic:pic>
            </a:graphicData>
          </a:graphic>
          <wp14:sizeRelH relativeFrom="page">
            <wp14:pctWidth>0</wp14:pctWidth>
          </wp14:sizeRelH>
          <wp14:sizeRelV relativeFrom="page">
            <wp14:pctHeight>0</wp14:pctHeight>
          </wp14:sizeRelV>
        </wp:anchor>
      </w:drawing>
    </w:r>
    <w:r w:rsidR="005003FB">
      <w:rPr>
        <w:rFonts w:ascii="Arial" w:eastAsia="Arial" w:hAnsi="Arial" w:cs="Arial"/>
        <w:b/>
        <w:bCs/>
        <w:lang w:eastAsia="de-DE" w:bidi="de-DE"/>
      </w:rPr>
      <w:t>ARDEX GmbH</w:t>
    </w:r>
    <w:r w:rsidR="005003FB">
      <w:rPr>
        <w:rFonts w:ascii="Arial" w:eastAsia="Arial" w:hAnsi="Arial" w:cs="Arial"/>
        <w:b/>
        <w:bCs/>
        <w:lang w:eastAsia="de-DE" w:bidi="de-DE"/>
      </w:rPr>
      <w:tab/>
    </w:r>
    <w:r w:rsidR="005003FB">
      <w:rPr>
        <w:rFonts w:ascii="Arial" w:eastAsia="Arial" w:hAnsi="Arial" w:cs="Arial"/>
        <w:b/>
        <w:bCs/>
        <w:lang w:eastAsia="de-DE" w:bidi="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1E47B" w14:textId="77777777" w:rsidR="00897DA7" w:rsidRDefault="00897D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953"/>
    <w:multiLevelType w:val="hybridMultilevel"/>
    <w:tmpl w:val="B0C64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1718F7"/>
    <w:multiLevelType w:val="singleLevel"/>
    <w:tmpl w:val="FD2E82BE"/>
    <w:lvl w:ilvl="0">
      <w:start w:val="1"/>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2" w15:restartNumberingAfterBreak="0">
    <w:nsid w:val="2C8C1FCC"/>
    <w:multiLevelType w:val="singleLevel"/>
    <w:tmpl w:val="F4EA405A"/>
    <w:lvl w:ilvl="0">
      <w:start w:val="2"/>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3" w15:restartNumberingAfterBreak="0">
    <w:nsid w:val="40C467B5"/>
    <w:multiLevelType w:val="singleLevel"/>
    <w:tmpl w:val="A5B2491E"/>
    <w:lvl w:ilvl="0">
      <w:start w:val="6"/>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4" w15:restartNumberingAfterBreak="0">
    <w:nsid w:val="5C394E15"/>
    <w:multiLevelType w:val="multilevel"/>
    <w:tmpl w:val="A3323190"/>
    <w:lvl w:ilvl="0">
      <w:start w:val="1"/>
      <w:numFmt w:val="decimal"/>
      <w:lvlText w:val="%1"/>
      <w:lvlJc w:val="left"/>
      <w:pPr>
        <w:ind w:left="1130" w:hanging="1130"/>
      </w:pPr>
      <w:rPr>
        <w:rFonts w:hint="default"/>
      </w:rPr>
    </w:lvl>
    <w:lvl w:ilvl="1">
      <w:start w:val="1"/>
      <w:numFmt w:val="decimal"/>
      <w:lvlText w:val="%1.%2"/>
      <w:lvlJc w:val="left"/>
      <w:pPr>
        <w:ind w:left="1130" w:hanging="1130"/>
      </w:pPr>
      <w:rPr>
        <w:rFonts w:hint="default"/>
      </w:rPr>
    </w:lvl>
    <w:lvl w:ilvl="2">
      <w:start w:val="1"/>
      <w:numFmt w:val="decimal"/>
      <w:lvlText w:val="%1.%2.%3"/>
      <w:lvlJc w:val="left"/>
      <w:pPr>
        <w:ind w:left="1130" w:hanging="1130"/>
      </w:pPr>
      <w:rPr>
        <w:rFonts w:hint="default"/>
      </w:rPr>
    </w:lvl>
    <w:lvl w:ilvl="3">
      <w:start w:val="1"/>
      <w:numFmt w:val="decimal"/>
      <w:lvlText w:val="%1.%2.%3.%4"/>
      <w:lvlJc w:val="left"/>
      <w:pPr>
        <w:ind w:left="1130" w:hanging="1130"/>
      </w:pPr>
      <w:rPr>
        <w:rFonts w:hint="default"/>
      </w:rPr>
    </w:lvl>
    <w:lvl w:ilvl="4">
      <w:start w:val="1"/>
      <w:numFmt w:val="decimal"/>
      <w:lvlText w:val="%1.%2.%3.%4.%5"/>
      <w:lvlJc w:val="left"/>
      <w:pPr>
        <w:ind w:left="1130" w:hanging="1130"/>
      </w:pPr>
      <w:rPr>
        <w:rFonts w:hint="default"/>
      </w:rPr>
    </w:lvl>
    <w:lvl w:ilvl="5">
      <w:start w:val="1"/>
      <w:numFmt w:val="decimal"/>
      <w:lvlText w:val="%1.%2.%3.%4.%5.%6"/>
      <w:lvlJc w:val="left"/>
      <w:pPr>
        <w:ind w:left="1130" w:hanging="1130"/>
      </w:pPr>
      <w:rPr>
        <w:rFonts w:hint="default"/>
      </w:rPr>
    </w:lvl>
    <w:lvl w:ilvl="6">
      <w:start w:val="1"/>
      <w:numFmt w:val="decimal"/>
      <w:lvlText w:val="%1.%2.%3.%4.%5.%6.%7"/>
      <w:lvlJc w:val="left"/>
      <w:pPr>
        <w:ind w:left="1130" w:hanging="113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B112A84"/>
    <w:multiLevelType w:val="singleLevel"/>
    <w:tmpl w:val="70AE4F56"/>
    <w:lvl w:ilvl="0">
      <w:start w:val="3"/>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6" w15:restartNumberingAfterBreak="0">
    <w:nsid w:val="73CD4F28"/>
    <w:multiLevelType w:val="singleLevel"/>
    <w:tmpl w:val="14CC475C"/>
    <w:lvl w:ilvl="0">
      <w:start w:val="5"/>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7" w15:restartNumberingAfterBreak="0">
    <w:nsid w:val="78442943"/>
    <w:multiLevelType w:val="singleLevel"/>
    <w:tmpl w:val="3A203CFA"/>
    <w:lvl w:ilvl="0">
      <w:start w:val="4"/>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num w:numId="1" w16cid:durableId="1846944169">
    <w:abstractNumId w:val="1"/>
  </w:num>
  <w:num w:numId="2" w16cid:durableId="1644507348">
    <w:abstractNumId w:val="2"/>
  </w:num>
  <w:num w:numId="3" w16cid:durableId="107041875">
    <w:abstractNumId w:val="5"/>
  </w:num>
  <w:num w:numId="4" w16cid:durableId="12850999">
    <w:abstractNumId w:val="7"/>
  </w:num>
  <w:num w:numId="5" w16cid:durableId="128405194">
    <w:abstractNumId w:val="6"/>
  </w:num>
  <w:num w:numId="6" w16cid:durableId="501051607">
    <w:abstractNumId w:val="3"/>
  </w:num>
  <w:num w:numId="7" w16cid:durableId="1649742597">
    <w:abstractNumId w:val="0"/>
  </w:num>
  <w:num w:numId="8" w16cid:durableId="1893735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75"/>
    <w:rsid w:val="00040C66"/>
    <w:rsid w:val="00140854"/>
    <w:rsid w:val="00162A75"/>
    <w:rsid w:val="00192F2E"/>
    <w:rsid w:val="001C100B"/>
    <w:rsid w:val="00240B13"/>
    <w:rsid w:val="002F3BF2"/>
    <w:rsid w:val="003A4DEF"/>
    <w:rsid w:val="003D3006"/>
    <w:rsid w:val="004A5422"/>
    <w:rsid w:val="005003FB"/>
    <w:rsid w:val="00526DCB"/>
    <w:rsid w:val="00550C62"/>
    <w:rsid w:val="005A608B"/>
    <w:rsid w:val="006E1ED7"/>
    <w:rsid w:val="00754566"/>
    <w:rsid w:val="00897DA7"/>
    <w:rsid w:val="00901921"/>
    <w:rsid w:val="009950E7"/>
    <w:rsid w:val="009D5B96"/>
    <w:rsid w:val="00A42666"/>
    <w:rsid w:val="00AA0C1B"/>
    <w:rsid w:val="00B10284"/>
    <w:rsid w:val="00B22E7C"/>
    <w:rsid w:val="00B70CAD"/>
    <w:rsid w:val="00CB6D81"/>
    <w:rsid w:val="00D85A53"/>
    <w:rsid w:val="00E12969"/>
    <w:rsid w:val="00F50D40"/>
    <w:rsid w:val="00FE1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D500"/>
  <w15:chartTrackingRefBased/>
  <w15:docId w15:val="{68E0D19D-21B6-410E-A54E-06AB039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2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2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2A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2A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2A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2A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2A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2A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2A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2A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2A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2A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2A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2A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2A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2A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2A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2A75"/>
    <w:rPr>
      <w:rFonts w:eastAsiaTheme="majorEastAsia" w:cstheme="majorBidi"/>
      <w:color w:val="272727" w:themeColor="text1" w:themeTint="D8"/>
    </w:rPr>
  </w:style>
  <w:style w:type="paragraph" w:styleId="Titel">
    <w:name w:val="Title"/>
    <w:basedOn w:val="Standard"/>
    <w:next w:val="Standard"/>
    <w:link w:val="TitelZchn"/>
    <w:uiPriority w:val="10"/>
    <w:qFormat/>
    <w:rsid w:val="0016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2A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2A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2A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2A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2A75"/>
    <w:rPr>
      <w:i/>
      <w:iCs/>
      <w:color w:val="404040" w:themeColor="text1" w:themeTint="BF"/>
    </w:rPr>
  </w:style>
  <w:style w:type="paragraph" w:styleId="Listenabsatz">
    <w:name w:val="List Paragraph"/>
    <w:basedOn w:val="Standard"/>
    <w:uiPriority w:val="34"/>
    <w:qFormat/>
    <w:rsid w:val="00162A75"/>
    <w:pPr>
      <w:ind w:left="720"/>
      <w:contextualSpacing/>
    </w:pPr>
  </w:style>
  <w:style w:type="character" w:styleId="IntensiveHervorhebung">
    <w:name w:val="Intense Emphasis"/>
    <w:basedOn w:val="Absatz-Standardschriftart"/>
    <w:uiPriority w:val="21"/>
    <w:qFormat/>
    <w:rsid w:val="00162A75"/>
    <w:rPr>
      <w:i/>
      <w:iCs/>
      <w:color w:val="0F4761" w:themeColor="accent1" w:themeShade="BF"/>
    </w:rPr>
  </w:style>
  <w:style w:type="paragraph" w:styleId="IntensivesZitat">
    <w:name w:val="Intense Quote"/>
    <w:basedOn w:val="Standard"/>
    <w:next w:val="Standard"/>
    <w:link w:val="IntensivesZitatZchn"/>
    <w:uiPriority w:val="30"/>
    <w:qFormat/>
    <w:rsid w:val="00162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2A75"/>
    <w:rPr>
      <w:i/>
      <w:iCs/>
      <w:color w:val="0F4761" w:themeColor="accent1" w:themeShade="BF"/>
    </w:rPr>
  </w:style>
  <w:style w:type="character" w:styleId="IntensiverVerweis">
    <w:name w:val="Intense Reference"/>
    <w:basedOn w:val="Absatz-Standardschriftart"/>
    <w:uiPriority w:val="32"/>
    <w:qFormat/>
    <w:rsid w:val="00162A75"/>
    <w:rPr>
      <w:b/>
      <w:bCs/>
      <w:smallCaps/>
      <w:color w:val="0F4761" w:themeColor="accent1" w:themeShade="BF"/>
      <w:spacing w:val="5"/>
    </w:rPr>
  </w:style>
  <w:style w:type="paragraph" w:customStyle="1" w:styleId="Text">
    <w:name w:val="Text"/>
    <w:basedOn w:val="Standard"/>
    <w:qFormat/>
    <w:rsid w:val="00162A7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kern w:val="0"/>
      <w:sz w:val="20"/>
      <w:szCs w:val="20"/>
      <w:lang w:val="x-none" w:eastAsia="x-none"/>
      <w14:ligatures w14:val="none"/>
    </w:rPr>
  </w:style>
  <w:style w:type="paragraph" w:styleId="Kopfzeile">
    <w:name w:val="header"/>
    <w:basedOn w:val="Standard"/>
    <w:link w:val="KopfzeileZchn"/>
    <w:uiPriority w:val="99"/>
    <w:unhideWhenUsed/>
    <w:rsid w:val="00162A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A75"/>
  </w:style>
  <w:style w:type="paragraph" w:styleId="Fuzeile">
    <w:name w:val="footer"/>
    <w:basedOn w:val="Standard"/>
    <w:link w:val="FuzeileZchn"/>
    <w:uiPriority w:val="99"/>
    <w:unhideWhenUsed/>
    <w:rsid w:val="00162A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A75"/>
  </w:style>
  <w:style w:type="character" w:styleId="Hyperlink">
    <w:name w:val="Hyperlink"/>
    <w:qFormat/>
    <w:rsid w:val="00162A75"/>
    <w:rPr>
      <w:color w:val="0000FF"/>
      <w:u w:val="single"/>
      <w:rtl w:val="0"/>
      <w:lang w:val="x-none" w:eastAsia="x-none" w:bidi="x-none"/>
    </w:rPr>
  </w:style>
  <w:style w:type="table" w:styleId="Tabellenraster">
    <w:name w:val="Table Grid"/>
    <w:basedOn w:val="NormaleTabelle"/>
    <w:uiPriority w:val="39"/>
    <w:rsid w:val="0016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Standard"/>
    <w:qFormat/>
    <w:rsid w:val="00162A75"/>
    <w:pPr>
      <w:widowControl w:val="0"/>
      <w:spacing w:after="0" w:line="240" w:lineRule="auto"/>
    </w:pPr>
    <w:rPr>
      <w:rFonts w:ascii="Arial" w:eastAsia="Arial" w:hAnsi="Arial" w:cs="Arial"/>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cfd706-f19b-40a6-b103-3a87b2c47430" xsi:nil="true"/>
    <lcf76f155ced4ddcb4097134ff3c332f xmlns="d87650e0-fb8a-4222-afaa-000f323dca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277235C9CD54C9AC18D1E9E4E8480" ma:contentTypeVersion="16" ma:contentTypeDescription="Create a new document." ma:contentTypeScope="" ma:versionID="3a120707df8125bbb781e3da993905c1">
  <xsd:schema xmlns:xsd="http://www.w3.org/2001/XMLSchema" xmlns:xs="http://www.w3.org/2001/XMLSchema" xmlns:p="http://schemas.microsoft.com/office/2006/metadata/properties" xmlns:ns2="d87650e0-fb8a-4222-afaa-000f323dca12" xmlns:ns3="a7cfd706-f19b-40a6-b103-3a87b2c47430" targetNamespace="http://schemas.microsoft.com/office/2006/metadata/properties" ma:root="true" ma:fieldsID="8e4d898c0c38412af776d8ea8255a5b7" ns2:_="" ns3:_="">
    <xsd:import namespace="d87650e0-fb8a-4222-afaa-000f323dca12"/>
    <xsd:import namespace="a7cfd706-f19b-40a6-b103-3a87b2c47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50e0-fb8a-4222-afaa-000f323dc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f53f6a-4876-463d-98d3-1b3a8b134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fd706-f19b-40a6-b103-3a87b2c474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318e89-bb66-4d48-a462-53313e9e70a1}" ma:internalName="TaxCatchAll" ma:showField="CatchAllData" ma:web="a7cfd706-f19b-40a6-b103-3a87b2c47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D542C-345A-4AE6-8CC8-263613EE9941}">
  <ds:schemaRefs>
    <ds:schemaRef ds:uri="http://schemas.microsoft.com/sharepoint/v3/contenttype/forms"/>
  </ds:schemaRefs>
</ds:datastoreItem>
</file>

<file path=customXml/itemProps2.xml><?xml version="1.0" encoding="utf-8"?>
<ds:datastoreItem xmlns:ds="http://schemas.openxmlformats.org/officeDocument/2006/customXml" ds:itemID="{732229C0-4258-40C2-958B-C03ADCE046D4}">
  <ds:schemaRefs>
    <ds:schemaRef ds:uri="http://schemas.microsoft.com/office/2006/metadata/properties"/>
    <ds:schemaRef ds:uri="http://schemas.microsoft.com/office/infopath/2007/PartnerControls"/>
    <ds:schemaRef ds:uri="a7cfd706-f19b-40a6-b103-3a87b2c47430"/>
    <ds:schemaRef ds:uri="d87650e0-fb8a-4222-afaa-000f323dca12"/>
  </ds:schemaRefs>
</ds:datastoreItem>
</file>

<file path=customXml/itemProps3.xml><?xml version="1.0" encoding="utf-8"?>
<ds:datastoreItem xmlns:ds="http://schemas.openxmlformats.org/officeDocument/2006/customXml" ds:itemID="{757B2FED-8567-4DCC-A078-7E36B9FDD785}"/>
</file>

<file path=docProps/app.xml><?xml version="1.0" encoding="utf-8"?>
<Properties xmlns="http://schemas.openxmlformats.org/officeDocument/2006/extended-properties" xmlns:vt="http://schemas.openxmlformats.org/officeDocument/2006/docPropsVTypes">
  <Template>Normal</Template>
  <TotalTime>0</TotalTime>
  <Pages>14</Pages>
  <Words>1569</Words>
  <Characters>9886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Adamek</dc:creator>
  <cp:keywords/>
  <dc:description/>
  <cp:lastModifiedBy>Nina Adamek</cp:lastModifiedBy>
  <cp:revision>16</cp:revision>
  <dcterms:created xsi:type="dcterms:W3CDTF">2024-05-08T06:41:00Z</dcterms:created>
  <dcterms:modified xsi:type="dcterms:W3CDTF">2024-05-23T10:48:00Z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0x010100F21277235C9CD54C9AC18D1E9E4E8480</vt:lpwstr>
  </property>
  <property fmtid="{D5CDD505-2E9C-101B-9397-08002B2CF9AE}" pid="3" name="MediaServiceImageTags">
    <vt:lpwstr/>
  </property>
</Properties>
</file>