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D1E6F" w14:textId="5587453C" w:rsidR="00162A75" w:rsidRDefault="005314FE">
      <w:pPr>
        <w:rPr>
          <w:lang w:eastAsia="de-DE" w:bidi="de-DE"/>
        </w:rPr>
      </w:pPr>
      <w:r w:rsidRPr="005314FE">
        <w:rPr>
          <w:noProof/>
          <w:lang w:eastAsia="de-DE" w:bidi="de-DE"/>
        </w:rPr>
        <w:drawing>
          <wp:anchor distT="0" distB="0" distL="114300" distR="114300" simplePos="0" relativeHeight="251659264" behindDoc="0" locked="0" layoutInCell="1" allowOverlap="1" wp14:anchorId="1B5B4E22" wp14:editId="11010A84">
            <wp:simplePos x="0" y="0"/>
            <wp:positionH relativeFrom="margin">
              <wp:align>right</wp:align>
            </wp:positionH>
            <wp:positionV relativeFrom="paragraph">
              <wp:posOffset>0</wp:posOffset>
            </wp:positionV>
            <wp:extent cx="1364768" cy="601200"/>
            <wp:effectExtent l="0" t="0" r="6985" b="8890"/>
            <wp:wrapNone/>
            <wp:docPr id="2038872853" name="Grafik 1" descr="Ein Bild, das Schrift, Logo, Grafik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872853" name="Grafik 1" descr="Ein Bild, das Schrift, Logo, Grafiken, Symbol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1364768" cy="601200"/>
                    </a:xfrm>
                    <a:prstGeom prst="rect">
                      <a:avLst/>
                    </a:prstGeom>
                  </pic:spPr>
                </pic:pic>
              </a:graphicData>
            </a:graphic>
            <wp14:sizeRelH relativeFrom="page">
              <wp14:pctWidth>0</wp14:pctWidth>
            </wp14:sizeRelH>
            <wp14:sizeRelV relativeFrom="page">
              <wp14:pctHeight>0</wp14:pctHeight>
            </wp14:sizeRelV>
          </wp:anchor>
        </w:drawing>
      </w:r>
      <w:r w:rsidR="00162A75">
        <w:rPr>
          <w:lang w:eastAsia="de-DE" w:bidi="de-DE"/>
        </w:rPr>
        <w:t>Vorschlag Ausschreibungstexte</w:t>
      </w:r>
    </w:p>
    <w:p w14:paraId="6EC8BE77" w14:textId="6557BCBC" w:rsidR="00162A75" w:rsidRDefault="00162A75">
      <w:pPr>
        <w:rPr>
          <w:lang w:eastAsia="de-DE" w:bidi="de-DE"/>
        </w:rPr>
      </w:pPr>
    </w:p>
    <w:p w14:paraId="79C0EF47" w14:textId="7D229F41" w:rsidR="00162A75" w:rsidRDefault="00162A75">
      <w:pPr>
        <w:rPr>
          <w:lang w:eastAsia="de-DE" w:bidi="de-DE"/>
        </w:rPr>
      </w:pPr>
    </w:p>
    <w:p w14:paraId="500679A8" w14:textId="325F9760" w:rsidR="00162A75" w:rsidRDefault="00162A75" w:rsidP="00162A75">
      <w:pPr>
        <w:jc w:val="center"/>
      </w:pPr>
    </w:p>
    <w:p w14:paraId="6FEC7DBD" w14:textId="07BA5F51" w:rsidR="00162A75" w:rsidRDefault="00162A75" w:rsidP="00162A75"/>
    <w:p w14:paraId="1FF11F10" w14:textId="183F0A9B" w:rsidR="00162A75" w:rsidRDefault="00162A75" w:rsidP="00162A75">
      <w:r w:rsidRPr="00162A75">
        <w:rPr>
          <w:noProof/>
        </w:rPr>
        <w:drawing>
          <wp:anchor distT="0" distB="0" distL="114300" distR="114300" simplePos="0" relativeHeight="251658240" behindDoc="0" locked="0" layoutInCell="1" allowOverlap="1" wp14:anchorId="6D6E53B0" wp14:editId="45868FC9">
            <wp:simplePos x="0" y="0"/>
            <wp:positionH relativeFrom="margin">
              <wp:align>center</wp:align>
            </wp:positionH>
            <wp:positionV relativeFrom="paragraph">
              <wp:posOffset>262890</wp:posOffset>
            </wp:positionV>
            <wp:extent cx="4375629" cy="1323975"/>
            <wp:effectExtent l="0" t="0" r="6350" b="0"/>
            <wp:wrapNone/>
            <wp:docPr id="410089650" name="Grafik 1"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89650" name="Grafik 1" descr="Ein Bild, das Schrift, Text, Grafiken, Logo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4375629" cy="1323975"/>
                    </a:xfrm>
                    <a:prstGeom prst="rect">
                      <a:avLst/>
                    </a:prstGeom>
                  </pic:spPr>
                </pic:pic>
              </a:graphicData>
            </a:graphic>
            <wp14:sizeRelH relativeFrom="page">
              <wp14:pctWidth>0</wp14:pctWidth>
            </wp14:sizeRelH>
            <wp14:sizeRelV relativeFrom="page">
              <wp14:pctHeight>0</wp14:pctHeight>
            </wp14:sizeRelV>
          </wp:anchor>
        </w:drawing>
      </w:r>
    </w:p>
    <w:p w14:paraId="1B5BE8D9" w14:textId="77777777" w:rsidR="00162A75" w:rsidRDefault="00162A75" w:rsidP="00162A75"/>
    <w:p w14:paraId="38CF9D01" w14:textId="77777777" w:rsidR="00162A75" w:rsidRDefault="00162A75" w:rsidP="00162A75"/>
    <w:p w14:paraId="5FD8D729" w14:textId="77777777" w:rsidR="00162A75" w:rsidRDefault="00162A75" w:rsidP="00162A75"/>
    <w:p w14:paraId="0354B7C2" w14:textId="77777777" w:rsidR="00162A75" w:rsidRDefault="00162A75" w:rsidP="00162A75"/>
    <w:p w14:paraId="5E0404C5" w14:textId="77777777" w:rsidR="00162A75" w:rsidRDefault="00162A75" w:rsidP="00162A75"/>
    <w:p w14:paraId="0B53A4D0" w14:textId="77777777" w:rsidR="00162A75" w:rsidRDefault="00162A75" w:rsidP="00162A75"/>
    <w:p w14:paraId="00227DED" w14:textId="77777777" w:rsidR="00162A75" w:rsidRDefault="00162A75" w:rsidP="00162A75"/>
    <w:p w14:paraId="789B3428" w14:textId="77777777" w:rsidR="00162A75" w:rsidRDefault="00162A75" w:rsidP="00162A75"/>
    <w:p w14:paraId="57A1056B" w14:textId="77777777" w:rsidR="00162A75" w:rsidRDefault="00162A75" w:rsidP="00162A75"/>
    <w:p w14:paraId="69A6B726" w14:textId="77777777" w:rsidR="00162A75" w:rsidRDefault="00162A75" w:rsidP="00162A75"/>
    <w:p w14:paraId="10F02D0A"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roofErr w:type="gramStart"/>
      <w:r>
        <w:rPr>
          <w:lang w:val="de-DE" w:eastAsia="de-DE" w:bidi="de-DE"/>
        </w:rPr>
        <w:t>VOM</w:t>
      </w:r>
      <w:r>
        <w:rPr>
          <w:lang w:val="de-DE" w:eastAsia="de-DE" w:bidi="de-DE"/>
        </w:rPr>
        <w:tab/>
      </w:r>
      <w:r>
        <w:rPr>
          <w:lang w:val="de-DE" w:eastAsia="de-DE" w:bidi="de-DE"/>
        </w:rPr>
        <w:tab/>
      </w:r>
      <w:r>
        <w:rPr>
          <w:shd w:val="clear" w:color="auto" w:fill="FDFF00"/>
          <w:lang w:val="de-DE" w:eastAsia="de-DE" w:bidi="de-DE"/>
        </w:rPr>
        <w:t>aktuelles Datum</w:t>
      </w:r>
      <w:proofErr w:type="gramEnd"/>
    </w:p>
    <w:p w14:paraId="68FC9DCA"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
    <w:p w14:paraId="3E3E4153"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r>
        <w:rPr>
          <w:lang w:val="de-DE" w:eastAsia="de-DE" w:bidi="de-DE"/>
        </w:rPr>
        <w:t>BAUVORHABEN:</w:t>
      </w:r>
      <w:r>
        <w:rPr>
          <w:lang w:val="de-DE" w:eastAsia="de-DE" w:bidi="de-DE"/>
        </w:rPr>
        <w:tab/>
      </w:r>
      <w:r>
        <w:rPr>
          <w:shd w:val="clear" w:color="auto" w:fill="FDFF00"/>
          <w:lang w:val="de-DE" w:eastAsia="de-DE" w:bidi="de-DE"/>
        </w:rPr>
        <w:t>bitte ausfüllen</w:t>
      </w:r>
    </w:p>
    <w:p w14:paraId="6C8277DF"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
    <w:p w14:paraId="1779EC41"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
    <w:p w14:paraId="4F6EE072"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
    <w:p w14:paraId="414B51DC"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
    <w:p w14:paraId="17C4397F"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
    <w:p w14:paraId="643D9B0C"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r>
        <w:rPr>
          <w:lang w:val="de-DE" w:eastAsia="de-DE" w:bidi="de-DE"/>
        </w:rPr>
        <w:t xml:space="preserve">Hinweis: Die Angaben und Aufbaureihenfolgen sind aufgrund unserer Erfahrungen nach bestem Wissen und Gewissen erstellt, müssen jedoch auf die Baustellenbedingungen vor Ort angepasst werden. Die Angaben erfolgen ohne Gewähr. Es ist in jedem Einzelfall zu prüfen, inwieweit die Texte unverändert in die Ausschreibung übernommen werden können. Die beschriebenen Texte sind lediglich Vorschläge für die Ausschreibung und enthalten hauptsächlich die Positionen, bei denen ARDEX-Produkte verwendet werden. Das vorliegende, von ARDEX erstellte Leistungsverzeichnis ersetzt nicht die planerische Verantwortung von Architekten und Statikern. Die Vollständigkeit des Leistungsverzeichnis </w:t>
      </w:r>
      <w:proofErr w:type="spellStart"/>
      <w:r>
        <w:rPr>
          <w:lang w:val="de-DE" w:eastAsia="de-DE" w:bidi="de-DE"/>
        </w:rPr>
        <w:t>im</w:t>
      </w:r>
      <w:proofErr w:type="spellEnd"/>
      <w:r>
        <w:rPr>
          <w:lang w:val="de-DE" w:eastAsia="de-DE" w:bidi="de-DE"/>
        </w:rPr>
        <w:t xml:space="preserve"> Bezug auf alle relevanten und erforderlichen Positionen ist zu prüfen. </w:t>
      </w:r>
    </w:p>
    <w:p w14:paraId="2A721113"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
    <w:p w14:paraId="49C67CCB"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r>
        <w:rPr>
          <w:lang w:val="de-DE" w:eastAsia="de-DE" w:bidi="de-DE"/>
        </w:rPr>
        <w:t>Die Arbeiten sind entsprechend den technischen Richtlinien der ARDEX GmbH, 58453 Witten, www.pandomo.de unter Beachtung der einschlägigen Normen, Vorschriften und Handwerksregeln entsprechend dem jeweiligen Stand der Technik auszuführen.</w:t>
      </w:r>
      <w:bookmarkStart w:id="0" w:name="LT_139871"/>
      <w:bookmarkEnd w:id="0"/>
    </w:p>
    <w:p w14:paraId="51595E46" w14:textId="7D553B0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r>
        <w:rPr>
          <w:lang w:val="de-DE" w:eastAsia="de-DE" w:bidi="de-DE"/>
        </w:rPr>
        <w:br w:type="page"/>
      </w:r>
    </w:p>
    <w:p w14:paraId="40CE1287" w14:textId="77777777" w:rsidR="00162A75" w:rsidRPr="00162A75" w:rsidRDefault="00162A75" w:rsidP="00162A75">
      <w:pPr>
        <w:pStyle w:val="Text"/>
        <w:tabs>
          <w:tab w:val="clear" w:pos="11340"/>
          <w:tab w:val="clear" w:pos="12474"/>
          <w:tab w:val="clear" w:pos="13608"/>
          <w:tab w:val="clear" w:pos="14742"/>
          <w:tab w:val="clear" w:pos="15876"/>
        </w:tabs>
        <w:ind w:right="821"/>
        <w:rPr>
          <w:sz w:val="24"/>
          <w:szCs w:val="24"/>
          <w:lang w:val="de-DE" w:eastAsia="de-DE" w:bidi="de-DE"/>
        </w:rPr>
      </w:pPr>
    </w:p>
    <w:p w14:paraId="7D3BDB13" w14:textId="4E627547" w:rsidR="00162A75" w:rsidRPr="00162A75" w:rsidRDefault="00162A75" w:rsidP="00162A75">
      <w:pPr>
        <w:pStyle w:val="Text"/>
        <w:ind w:right="821"/>
        <w:jc w:val="center"/>
        <w:rPr>
          <w:b/>
          <w:bCs/>
          <w:sz w:val="24"/>
          <w:szCs w:val="24"/>
          <w:lang w:val="de-DE" w:eastAsia="de-DE" w:bidi="de-DE"/>
        </w:rPr>
      </w:pPr>
      <w:r w:rsidRPr="00162A75">
        <w:rPr>
          <w:b/>
          <w:bCs/>
          <w:sz w:val="24"/>
          <w:szCs w:val="24"/>
          <w:lang w:val="de-DE" w:eastAsia="de-DE" w:bidi="de-DE"/>
        </w:rPr>
        <w:t>Inhaltsverzeichnis</w:t>
      </w:r>
    </w:p>
    <w:p w14:paraId="7C5072D1" w14:textId="1D7A940B" w:rsidR="00162A75" w:rsidRPr="00162A75" w:rsidRDefault="00162A75" w:rsidP="00162A75">
      <w:pPr>
        <w:pStyle w:val="Text"/>
        <w:ind w:right="821"/>
        <w:rPr>
          <w:sz w:val="24"/>
          <w:szCs w:val="24"/>
          <w:lang w:val="de-DE" w:eastAsia="de-DE" w:bidi="de-DE"/>
        </w:rPr>
      </w:pPr>
    </w:p>
    <w:p w14:paraId="3551B323" w14:textId="028E3B26" w:rsidR="00162A75" w:rsidRPr="00162A75" w:rsidRDefault="00162A75" w:rsidP="00162A75">
      <w:pPr>
        <w:pStyle w:val="Text"/>
        <w:ind w:right="821"/>
        <w:rPr>
          <w:sz w:val="24"/>
          <w:szCs w:val="24"/>
          <w:lang w:val="de-DE" w:eastAsia="de-DE" w:bidi="de-DE"/>
        </w:rPr>
      </w:pPr>
    </w:p>
    <w:p w14:paraId="5B85DCC6" w14:textId="6D8B40A9" w:rsidR="00162A75" w:rsidRDefault="00162A75" w:rsidP="00162A75">
      <w:pPr>
        <w:pStyle w:val="Text"/>
        <w:ind w:right="821"/>
        <w:rPr>
          <w:b/>
          <w:bCs/>
          <w:sz w:val="24"/>
          <w:szCs w:val="24"/>
          <w:lang w:val="de-DE" w:eastAsia="de-DE" w:bidi="de-DE"/>
        </w:rPr>
      </w:pPr>
      <w:r w:rsidRPr="00162A75">
        <w:rPr>
          <w:b/>
          <w:bCs/>
          <w:sz w:val="24"/>
          <w:szCs w:val="24"/>
          <w:lang w:val="de-DE" w:eastAsia="de-DE" w:bidi="de-DE"/>
        </w:rPr>
        <w:t>1</w:t>
      </w:r>
      <w:r w:rsidRPr="00162A75">
        <w:rPr>
          <w:b/>
          <w:bCs/>
          <w:sz w:val="24"/>
          <w:szCs w:val="24"/>
          <w:lang w:val="de-DE" w:eastAsia="de-DE" w:bidi="de-DE"/>
        </w:rPr>
        <w:tab/>
        <w:t>Baustelleneinrichtung</w:t>
      </w:r>
      <w:r w:rsidRPr="00162A75">
        <w:rPr>
          <w:b/>
          <w:bCs/>
          <w:sz w:val="24"/>
          <w:szCs w:val="24"/>
          <w:lang w:val="de-DE" w:eastAsia="de-DE" w:bidi="de-DE"/>
        </w:rPr>
        <w:tab/>
      </w:r>
      <w:r w:rsidRPr="00162A75">
        <w:rPr>
          <w:b/>
          <w:bCs/>
          <w:sz w:val="24"/>
          <w:szCs w:val="24"/>
          <w:lang w:val="de-DE" w:eastAsia="de-DE" w:bidi="de-DE"/>
        </w:rPr>
        <w:tab/>
      </w:r>
      <w:r>
        <w:rPr>
          <w:b/>
          <w:bCs/>
          <w:sz w:val="24"/>
          <w:szCs w:val="24"/>
          <w:lang w:val="de-DE" w:eastAsia="de-DE" w:bidi="de-DE"/>
        </w:rPr>
        <w:tab/>
      </w:r>
      <w:r w:rsidRPr="00162A75">
        <w:rPr>
          <w:b/>
          <w:bCs/>
          <w:sz w:val="24"/>
          <w:szCs w:val="24"/>
          <w:lang w:val="de-DE" w:eastAsia="de-DE" w:bidi="de-DE"/>
        </w:rPr>
        <w:tab/>
        <w:t>2</w:t>
      </w:r>
    </w:p>
    <w:p w14:paraId="5BAEF5CA" w14:textId="77777777" w:rsidR="00162A75" w:rsidRPr="00162A75" w:rsidRDefault="00162A75" w:rsidP="00162A75">
      <w:pPr>
        <w:pStyle w:val="Text"/>
        <w:ind w:right="821"/>
        <w:rPr>
          <w:b/>
          <w:bCs/>
          <w:sz w:val="24"/>
          <w:szCs w:val="24"/>
          <w:lang w:val="de-DE" w:eastAsia="de-DE" w:bidi="de-DE"/>
        </w:rPr>
      </w:pPr>
    </w:p>
    <w:p w14:paraId="1F478891" w14:textId="6666A1F1" w:rsidR="00162A75" w:rsidRDefault="00162A75" w:rsidP="00162A75">
      <w:pPr>
        <w:pStyle w:val="Text"/>
        <w:ind w:right="821"/>
        <w:rPr>
          <w:b/>
          <w:bCs/>
          <w:sz w:val="24"/>
          <w:szCs w:val="24"/>
          <w:lang w:val="de-DE" w:eastAsia="de-DE" w:bidi="de-DE"/>
        </w:rPr>
      </w:pPr>
      <w:r w:rsidRPr="00162A75">
        <w:rPr>
          <w:b/>
          <w:bCs/>
          <w:sz w:val="24"/>
          <w:szCs w:val="24"/>
          <w:lang w:val="de-DE" w:eastAsia="de-DE" w:bidi="de-DE"/>
        </w:rPr>
        <w:t>2</w:t>
      </w:r>
      <w:r w:rsidRPr="00162A75">
        <w:rPr>
          <w:b/>
          <w:bCs/>
          <w:sz w:val="24"/>
          <w:szCs w:val="24"/>
          <w:lang w:val="de-DE" w:eastAsia="de-DE" w:bidi="de-DE"/>
        </w:rPr>
        <w:tab/>
        <w:t>Muster</w:t>
      </w:r>
      <w:r w:rsidRPr="00162A75">
        <w:rPr>
          <w:b/>
          <w:bCs/>
          <w:sz w:val="24"/>
          <w:szCs w:val="24"/>
          <w:lang w:val="de-DE" w:eastAsia="de-DE" w:bidi="de-DE"/>
        </w:rPr>
        <w:tab/>
      </w:r>
      <w:r w:rsidRPr="00162A75">
        <w:rPr>
          <w:b/>
          <w:bCs/>
          <w:sz w:val="24"/>
          <w:szCs w:val="24"/>
          <w:lang w:val="de-DE" w:eastAsia="de-DE" w:bidi="de-DE"/>
        </w:rPr>
        <w:tab/>
      </w:r>
      <w:r w:rsidRPr="00162A75">
        <w:rPr>
          <w:b/>
          <w:bCs/>
          <w:sz w:val="24"/>
          <w:szCs w:val="24"/>
          <w:lang w:val="de-DE" w:eastAsia="de-DE" w:bidi="de-DE"/>
        </w:rPr>
        <w:tab/>
      </w:r>
      <w:r w:rsidRPr="00162A75">
        <w:rPr>
          <w:b/>
          <w:bCs/>
          <w:sz w:val="24"/>
          <w:szCs w:val="24"/>
          <w:lang w:val="de-DE" w:eastAsia="de-DE" w:bidi="de-DE"/>
        </w:rPr>
        <w:tab/>
      </w:r>
      <w:r w:rsidRPr="00162A75">
        <w:rPr>
          <w:b/>
          <w:bCs/>
          <w:sz w:val="24"/>
          <w:szCs w:val="24"/>
          <w:lang w:val="de-DE" w:eastAsia="de-DE" w:bidi="de-DE"/>
        </w:rPr>
        <w:tab/>
      </w:r>
      <w:r w:rsidRPr="00162A75">
        <w:rPr>
          <w:b/>
          <w:bCs/>
          <w:sz w:val="24"/>
          <w:szCs w:val="24"/>
          <w:lang w:val="de-DE" w:eastAsia="de-DE" w:bidi="de-DE"/>
        </w:rPr>
        <w:tab/>
        <w:t>3</w:t>
      </w:r>
    </w:p>
    <w:p w14:paraId="729BED1B" w14:textId="77777777" w:rsidR="00154519" w:rsidRDefault="00154519" w:rsidP="00162A75">
      <w:pPr>
        <w:pStyle w:val="Text"/>
        <w:ind w:right="821"/>
        <w:rPr>
          <w:b/>
          <w:bCs/>
          <w:sz w:val="24"/>
          <w:szCs w:val="24"/>
          <w:lang w:val="de-DE" w:eastAsia="de-DE" w:bidi="de-DE"/>
        </w:rPr>
      </w:pPr>
    </w:p>
    <w:p w14:paraId="640845DF" w14:textId="369778D0" w:rsidR="00154519" w:rsidRDefault="00154519" w:rsidP="00162A75">
      <w:pPr>
        <w:pStyle w:val="Text"/>
        <w:ind w:right="821"/>
        <w:rPr>
          <w:b/>
          <w:bCs/>
          <w:sz w:val="24"/>
          <w:szCs w:val="24"/>
          <w:lang w:val="de-DE" w:eastAsia="de-DE" w:bidi="de-DE"/>
        </w:rPr>
      </w:pPr>
      <w:r>
        <w:rPr>
          <w:b/>
          <w:bCs/>
          <w:sz w:val="24"/>
          <w:szCs w:val="24"/>
          <w:lang w:val="de-DE" w:eastAsia="de-DE" w:bidi="de-DE"/>
        </w:rPr>
        <w:t>3</w:t>
      </w:r>
      <w:r>
        <w:rPr>
          <w:b/>
          <w:bCs/>
          <w:sz w:val="24"/>
          <w:szCs w:val="24"/>
          <w:lang w:val="de-DE" w:eastAsia="de-DE" w:bidi="de-DE"/>
        </w:rPr>
        <w:tab/>
        <w:t>Estrich</w:t>
      </w:r>
      <w:r>
        <w:rPr>
          <w:b/>
          <w:bCs/>
          <w:sz w:val="24"/>
          <w:szCs w:val="24"/>
          <w:lang w:val="de-DE" w:eastAsia="de-DE" w:bidi="de-DE"/>
        </w:rPr>
        <w:tab/>
      </w:r>
      <w:r>
        <w:rPr>
          <w:b/>
          <w:bCs/>
          <w:sz w:val="24"/>
          <w:szCs w:val="24"/>
          <w:lang w:val="de-DE" w:eastAsia="de-DE" w:bidi="de-DE"/>
        </w:rPr>
        <w:tab/>
      </w:r>
      <w:r>
        <w:rPr>
          <w:b/>
          <w:bCs/>
          <w:sz w:val="24"/>
          <w:szCs w:val="24"/>
          <w:lang w:val="de-DE" w:eastAsia="de-DE" w:bidi="de-DE"/>
        </w:rPr>
        <w:tab/>
      </w:r>
      <w:r>
        <w:rPr>
          <w:b/>
          <w:bCs/>
          <w:sz w:val="24"/>
          <w:szCs w:val="24"/>
          <w:lang w:val="de-DE" w:eastAsia="de-DE" w:bidi="de-DE"/>
        </w:rPr>
        <w:tab/>
      </w:r>
      <w:r>
        <w:rPr>
          <w:b/>
          <w:bCs/>
          <w:sz w:val="24"/>
          <w:szCs w:val="24"/>
          <w:lang w:val="de-DE" w:eastAsia="de-DE" w:bidi="de-DE"/>
        </w:rPr>
        <w:tab/>
      </w:r>
      <w:r>
        <w:rPr>
          <w:b/>
          <w:bCs/>
          <w:sz w:val="24"/>
          <w:szCs w:val="24"/>
          <w:lang w:val="de-DE" w:eastAsia="de-DE" w:bidi="de-DE"/>
        </w:rPr>
        <w:tab/>
        <w:t>4</w:t>
      </w:r>
    </w:p>
    <w:p w14:paraId="51EC8423" w14:textId="77777777" w:rsidR="00162A75" w:rsidRPr="00162A75" w:rsidRDefault="00162A75" w:rsidP="00162A75">
      <w:pPr>
        <w:pStyle w:val="Text"/>
        <w:ind w:right="821"/>
        <w:rPr>
          <w:b/>
          <w:bCs/>
          <w:sz w:val="24"/>
          <w:szCs w:val="24"/>
          <w:lang w:val="de-DE" w:eastAsia="de-DE" w:bidi="de-DE"/>
        </w:rPr>
      </w:pPr>
    </w:p>
    <w:p w14:paraId="697A67D6" w14:textId="77E23CEA" w:rsidR="00162A75" w:rsidRDefault="00154519" w:rsidP="00162A75">
      <w:pPr>
        <w:pStyle w:val="Text"/>
        <w:ind w:right="821"/>
        <w:rPr>
          <w:b/>
          <w:bCs/>
          <w:sz w:val="24"/>
          <w:szCs w:val="24"/>
          <w:lang w:val="de-DE" w:eastAsia="de-DE" w:bidi="de-DE"/>
        </w:rPr>
      </w:pPr>
      <w:r>
        <w:rPr>
          <w:b/>
          <w:bCs/>
          <w:sz w:val="24"/>
          <w:szCs w:val="24"/>
          <w:lang w:val="de-DE" w:eastAsia="de-DE" w:bidi="de-DE"/>
        </w:rPr>
        <w:t>4</w:t>
      </w:r>
      <w:r w:rsidR="00162A75" w:rsidRPr="00162A75">
        <w:rPr>
          <w:b/>
          <w:bCs/>
          <w:sz w:val="24"/>
          <w:szCs w:val="24"/>
          <w:lang w:val="de-DE" w:eastAsia="de-DE" w:bidi="de-DE"/>
        </w:rPr>
        <w:tab/>
        <w:t>Untergrundvorbereitung</w:t>
      </w:r>
      <w:r w:rsidR="00162A75" w:rsidRPr="00162A75">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r>
      <w:r>
        <w:rPr>
          <w:b/>
          <w:bCs/>
          <w:sz w:val="24"/>
          <w:szCs w:val="24"/>
          <w:lang w:val="de-DE" w:eastAsia="de-DE" w:bidi="de-DE"/>
        </w:rPr>
        <w:t>6</w:t>
      </w:r>
    </w:p>
    <w:p w14:paraId="0EEA988D" w14:textId="77777777" w:rsidR="00162A75" w:rsidRPr="00162A75" w:rsidRDefault="00162A75" w:rsidP="00162A75">
      <w:pPr>
        <w:pStyle w:val="Text"/>
        <w:ind w:right="821"/>
        <w:rPr>
          <w:b/>
          <w:bCs/>
          <w:sz w:val="24"/>
          <w:szCs w:val="24"/>
          <w:lang w:val="de-DE" w:eastAsia="de-DE" w:bidi="de-DE"/>
        </w:rPr>
      </w:pPr>
    </w:p>
    <w:p w14:paraId="332AE25D" w14:textId="5D321A11" w:rsidR="00162A75" w:rsidRDefault="00154519" w:rsidP="00162A75">
      <w:pPr>
        <w:pStyle w:val="Text"/>
        <w:ind w:right="821"/>
        <w:rPr>
          <w:b/>
          <w:bCs/>
          <w:sz w:val="24"/>
          <w:szCs w:val="24"/>
          <w:lang w:val="de-DE" w:eastAsia="de-DE" w:bidi="de-DE"/>
        </w:rPr>
      </w:pPr>
      <w:r>
        <w:rPr>
          <w:b/>
          <w:bCs/>
          <w:sz w:val="24"/>
          <w:szCs w:val="24"/>
          <w:lang w:val="de-DE" w:eastAsia="de-DE" w:bidi="de-DE"/>
        </w:rPr>
        <w:t>4</w:t>
      </w:r>
      <w:r w:rsidR="00162A75" w:rsidRPr="00162A75">
        <w:rPr>
          <w:b/>
          <w:bCs/>
          <w:sz w:val="24"/>
          <w:szCs w:val="24"/>
          <w:lang w:val="de-DE" w:eastAsia="de-DE" w:bidi="de-DE"/>
        </w:rPr>
        <w:t>.1</w:t>
      </w:r>
      <w:r w:rsidR="00162A75" w:rsidRPr="00162A75">
        <w:rPr>
          <w:b/>
          <w:bCs/>
          <w:sz w:val="24"/>
          <w:szCs w:val="24"/>
          <w:lang w:val="de-DE" w:eastAsia="de-DE" w:bidi="de-DE"/>
        </w:rPr>
        <w:tab/>
        <w:t xml:space="preserve">Untergrundvorbereitung </w:t>
      </w:r>
      <w:r>
        <w:rPr>
          <w:b/>
          <w:bCs/>
          <w:sz w:val="24"/>
          <w:szCs w:val="24"/>
          <w:lang w:val="de-DE" w:eastAsia="de-DE" w:bidi="de-DE"/>
        </w:rPr>
        <w:t>Boden</w:t>
      </w:r>
      <w:r>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r>
      <w:r w:rsidR="00921BE8">
        <w:rPr>
          <w:b/>
          <w:bCs/>
          <w:sz w:val="24"/>
          <w:szCs w:val="24"/>
          <w:lang w:val="de-DE" w:eastAsia="de-DE" w:bidi="de-DE"/>
        </w:rPr>
        <w:t>6</w:t>
      </w:r>
    </w:p>
    <w:p w14:paraId="4D21F763" w14:textId="77777777" w:rsidR="00162A75" w:rsidRPr="00162A75" w:rsidRDefault="00162A75" w:rsidP="00162A75">
      <w:pPr>
        <w:pStyle w:val="Text"/>
        <w:ind w:right="821"/>
        <w:rPr>
          <w:b/>
          <w:bCs/>
          <w:sz w:val="24"/>
          <w:szCs w:val="24"/>
          <w:lang w:val="de-DE" w:eastAsia="de-DE" w:bidi="de-DE"/>
        </w:rPr>
      </w:pPr>
    </w:p>
    <w:p w14:paraId="5F1EDB1C" w14:textId="5FA7774F" w:rsidR="00162A75" w:rsidRDefault="00921BE8" w:rsidP="00162A75">
      <w:pPr>
        <w:pStyle w:val="Text"/>
        <w:ind w:right="821"/>
        <w:rPr>
          <w:b/>
          <w:bCs/>
          <w:sz w:val="24"/>
          <w:szCs w:val="24"/>
          <w:lang w:val="de-DE" w:eastAsia="de-DE" w:bidi="de-DE"/>
        </w:rPr>
      </w:pPr>
      <w:r>
        <w:rPr>
          <w:b/>
          <w:bCs/>
          <w:sz w:val="24"/>
          <w:szCs w:val="24"/>
          <w:lang w:val="de-DE" w:eastAsia="de-DE" w:bidi="de-DE"/>
        </w:rPr>
        <w:t>5</w:t>
      </w:r>
      <w:r w:rsidR="00162A75" w:rsidRPr="00162A75">
        <w:rPr>
          <w:b/>
          <w:bCs/>
          <w:sz w:val="24"/>
          <w:szCs w:val="24"/>
          <w:lang w:val="de-DE" w:eastAsia="de-DE" w:bidi="de-DE"/>
        </w:rPr>
        <w:tab/>
        <w:t>Aufbringen</w:t>
      </w:r>
      <w:r w:rsidR="00162A75" w:rsidRPr="00162A75">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r>
      <w:r>
        <w:rPr>
          <w:b/>
          <w:bCs/>
          <w:sz w:val="24"/>
          <w:szCs w:val="24"/>
          <w:lang w:val="de-DE" w:eastAsia="de-DE" w:bidi="de-DE"/>
        </w:rPr>
        <w:t>9</w:t>
      </w:r>
    </w:p>
    <w:p w14:paraId="7DAFE1B1" w14:textId="77777777" w:rsidR="00162A75" w:rsidRDefault="00162A75" w:rsidP="00162A75">
      <w:pPr>
        <w:pStyle w:val="Text"/>
        <w:ind w:right="821"/>
        <w:rPr>
          <w:b/>
          <w:bCs/>
          <w:sz w:val="24"/>
          <w:szCs w:val="24"/>
          <w:lang w:val="de-DE" w:eastAsia="de-DE" w:bidi="de-DE"/>
        </w:rPr>
      </w:pPr>
    </w:p>
    <w:p w14:paraId="401D280F" w14:textId="1A6DE10D" w:rsidR="004F79B6" w:rsidRDefault="004F79B6" w:rsidP="00D92B0E">
      <w:pPr>
        <w:pStyle w:val="Text"/>
        <w:ind w:left="1130" w:right="821" w:hanging="1130"/>
        <w:rPr>
          <w:b/>
          <w:bCs/>
          <w:sz w:val="24"/>
          <w:szCs w:val="24"/>
          <w:lang w:val="de-DE" w:eastAsia="de-DE" w:bidi="de-DE"/>
        </w:rPr>
      </w:pPr>
      <w:r>
        <w:rPr>
          <w:b/>
          <w:bCs/>
          <w:sz w:val="24"/>
          <w:szCs w:val="24"/>
          <w:lang w:val="de-DE" w:eastAsia="de-DE" w:bidi="de-DE"/>
        </w:rPr>
        <w:t>5.1</w:t>
      </w:r>
      <w:r>
        <w:rPr>
          <w:b/>
          <w:bCs/>
          <w:sz w:val="24"/>
          <w:szCs w:val="24"/>
          <w:lang w:val="de-DE" w:eastAsia="de-DE" w:bidi="de-DE"/>
        </w:rPr>
        <w:tab/>
      </w:r>
      <w:r w:rsidR="00D92B0E">
        <w:rPr>
          <w:b/>
          <w:bCs/>
          <w:sz w:val="24"/>
          <w:szCs w:val="24"/>
          <w:lang w:val="de-DE" w:eastAsia="de-DE" w:bidi="de-DE"/>
        </w:rPr>
        <w:tab/>
      </w:r>
      <w:r w:rsidR="00D92B0E" w:rsidRPr="00D92B0E">
        <w:rPr>
          <w:b/>
          <w:bCs/>
          <w:sz w:val="24"/>
          <w:szCs w:val="24"/>
          <w:lang w:val="de-DE" w:eastAsia="de-DE" w:bidi="de-DE"/>
        </w:rPr>
        <w:t>PANDOMO</w:t>
      </w:r>
      <w:r w:rsidR="00D92B0E" w:rsidRPr="00C8626D">
        <w:rPr>
          <w:b/>
          <w:bCs/>
          <w:sz w:val="24"/>
          <w:szCs w:val="24"/>
          <w:vertAlign w:val="superscript"/>
          <w:lang w:val="de-DE" w:eastAsia="de-DE" w:bidi="de-DE"/>
        </w:rPr>
        <w:t>®</w:t>
      </w:r>
      <w:r w:rsidR="00D92B0E" w:rsidRPr="00D92B0E">
        <w:rPr>
          <w:b/>
          <w:bCs/>
          <w:sz w:val="24"/>
          <w:szCs w:val="24"/>
          <w:lang w:val="de-DE" w:eastAsia="de-DE" w:bidi="de-DE"/>
        </w:rPr>
        <w:t xml:space="preserve"> Loft K2, Gestaltungsfähiger</w:t>
      </w:r>
      <w:r w:rsidR="00D92B0E">
        <w:rPr>
          <w:b/>
          <w:bCs/>
          <w:sz w:val="24"/>
          <w:szCs w:val="24"/>
          <w:lang w:val="de-DE" w:eastAsia="de-DE" w:bidi="de-DE"/>
        </w:rPr>
        <w:t xml:space="preserve"> </w:t>
      </w:r>
      <w:r w:rsidR="00D92B0E" w:rsidRPr="00D92B0E">
        <w:rPr>
          <w:b/>
          <w:bCs/>
          <w:sz w:val="24"/>
          <w:szCs w:val="24"/>
          <w:lang w:val="de-DE" w:eastAsia="de-DE" w:bidi="de-DE"/>
        </w:rPr>
        <w:t>Dünnschichtspachtel</w:t>
      </w:r>
      <w:r w:rsidR="00D92B0E">
        <w:rPr>
          <w:b/>
          <w:bCs/>
          <w:sz w:val="24"/>
          <w:szCs w:val="24"/>
          <w:lang w:val="de-DE" w:eastAsia="de-DE" w:bidi="de-DE"/>
        </w:rPr>
        <w:tab/>
      </w:r>
      <w:r w:rsidR="00D92B0E">
        <w:rPr>
          <w:b/>
          <w:bCs/>
          <w:sz w:val="24"/>
          <w:szCs w:val="24"/>
          <w:lang w:val="de-DE" w:eastAsia="de-DE" w:bidi="de-DE"/>
        </w:rPr>
        <w:tab/>
      </w:r>
      <w:r w:rsidR="00D92B0E">
        <w:rPr>
          <w:b/>
          <w:bCs/>
          <w:sz w:val="24"/>
          <w:szCs w:val="24"/>
          <w:lang w:val="de-DE" w:eastAsia="de-DE" w:bidi="de-DE"/>
        </w:rPr>
        <w:tab/>
      </w:r>
      <w:r w:rsidR="00D92B0E">
        <w:rPr>
          <w:b/>
          <w:bCs/>
          <w:sz w:val="24"/>
          <w:szCs w:val="24"/>
          <w:lang w:val="de-DE" w:eastAsia="de-DE" w:bidi="de-DE"/>
        </w:rPr>
        <w:tab/>
        <w:t>9</w:t>
      </w:r>
    </w:p>
    <w:p w14:paraId="0FC1DDB9" w14:textId="77777777" w:rsidR="004F79B6" w:rsidRPr="00162A75" w:rsidRDefault="004F79B6" w:rsidP="00162A75">
      <w:pPr>
        <w:pStyle w:val="Text"/>
        <w:ind w:right="821"/>
        <w:rPr>
          <w:b/>
          <w:bCs/>
          <w:sz w:val="24"/>
          <w:szCs w:val="24"/>
          <w:lang w:val="de-DE" w:eastAsia="de-DE" w:bidi="de-DE"/>
        </w:rPr>
      </w:pPr>
    </w:p>
    <w:p w14:paraId="54FDC79B" w14:textId="65E34914" w:rsidR="00162A75" w:rsidRDefault="007E6985" w:rsidP="00162A75">
      <w:pPr>
        <w:pStyle w:val="Text"/>
        <w:ind w:right="821"/>
        <w:rPr>
          <w:b/>
          <w:bCs/>
          <w:sz w:val="24"/>
          <w:szCs w:val="24"/>
          <w:lang w:val="de-DE" w:eastAsia="de-DE" w:bidi="de-DE"/>
        </w:rPr>
      </w:pPr>
      <w:r>
        <w:rPr>
          <w:b/>
          <w:bCs/>
          <w:sz w:val="24"/>
          <w:szCs w:val="24"/>
          <w:lang w:val="de-DE" w:eastAsia="de-DE" w:bidi="de-DE"/>
        </w:rPr>
        <w:t>6</w:t>
      </w:r>
      <w:r w:rsidR="00162A75" w:rsidRPr="00162A75">
        <w:rPr>
          <w:b/>
          <w:bCs/>
          <w:sz w:val="24"/>
          <w:szCs w:val="24"/>
          <w:lang w:val="de-DE" w:eastAsia="de-DE" w:bidi="de-DE"/>
        </w:rPr>
        <w:tab/>
        <w:t>Oberflächenbehandlung</w:t>
      </w:r>
      <w:r w:rsidR="00162A75" w:rsidRPr="00162A75">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r>
      <w:r>
        <w:rPr>
          <w:b/>
          <w:bCs/>
          <w:sz w:val="24"/>
          <w:szCs w:val="24"/>
          <w:lang w:val="de-DE" w:eastAsia="de-DE" w:bidi="de-DE"/>
        </w:rPr>
        <w:t>10</w:t>
      </w:r>
    </w:p>
    <w:p w14:paraId="3DB6FC0F" w14:textId="77777777" w:rsidR="00162A75" w:rsidRPr="00162A75" w:rsidRDefault="00162A75" w:rsidP="00162A75">
      <w:pPr>
        <w:pStyle w:val="Text"/>
        <w:ind w:right="821"/>
        <w:rPr>
          <w:b/>
          <w:bCs/>
          <w:sz w:val="24"/>
          <w:szCs w:val="24"/>
          <w:lang w:val="de-DE" w:eastAsia="de-DE" w:bidi="de-DE"/>
        </w:rPr>
      </w:pPr>
    </w:p>
    <w:p w14:paraId="61B10DB8" w14:textId="2911FDF2" w:rsidR="00162A75" w:rsidRDefault="007E7EF6" w:rsidP="00162A75">
      <w:pPr>
        <w:pStyle w:val="Text"/>
        <w:ind w:right="821"/>
        <w:rPr>
          <w:b/>
          <w:bCs/>
          <w:sz w:val="24"/>
          <w:szCs w:val="24"/>
          <w:lang w:val="de-DE" w:eastAsia="de-DE" w:bidi="de-DE"/>
        </w:rPr>
      </w:pPr>
      <w:r>
        <w:rPr>
          <w:b/>
          <w:bCs/>
          <w:sz w:val="24"/>
          <w:szCs w:val="24"/>
          <w:lang w:val="de-DE" w:eastAsia="de-DE" w:bidi="de-DE"/>
        </w:rPr>
        <w:t>6</w:t>
      </w:r>
      <w:r w:rsidR="00162A75" w:rsidRPr="00162A75">
        <w:rPr>
          <w:b/>
          <w:bCs/>
          <w:sz w:val="24"/>
          <w:szCs w:val="24"/>
          <w:lang w:val="de-DE" w:eastAsia="de-DE" w:bidi="de-DE"/>
        </w:rPr>
        <w:t>.1</w:t>
      </w:r>
      <w:r w:rsidR="00162A75" w:rsidRPr="00162A75">
        <w:rPr>
          <w:b/>
          <w:bCs/>
          <w:sz w:val="24"/>
          <w:szCs w:val="24"/>
          <w:lang w:val="de-DE" w:eastAsia="de-DE" w:bidi="de-DE"/>
        </w:rPr>
        <w:tab/>
        <w:t>Polieren/Schleifen der Oberfläche</w:t>
      </w:r>
      <w:r w:rsidR="00162A75" w:rsidRPr="00162A75">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r>
      <w:r>
        <w:rPr>
          <w:b/>
          <w:bCs/>
          <w:sz w:val="24"/>
          <w:szCs w:val="24"/>
          <w:lang w:val="de-DE" w:eastAsia="de-DE" w:bidi="de-DE"/>
        </w:rPr>
        <w:t>10</w:t>
      </w:r>
    </w:p>
    <w:p w14:paraId="3D528172" w14:textId="77777777" w:rsidR="00162A75" w:rsidRPr="00162A75" w:rsidRDefault="00162A75" w:rsidP="00162A75">
      <w:pPr>
        <w:pStyle w:val="Text"/>
        <w:ind w:right="821"/>
        <w:rPr>
          <w:b/>
          <w:bCs/>
          <w:sz w:val="24"/>
          <w:szCs w:val="24"/>
          <w:lang w:val="de-DE" w:eastAsia="de-DE" w:bidi="de-DE"/>
        </w:rPr>
      </w:pPr>
    </w:p>
    <w:p w14:paraId="16803BFE" w14:textId="61F22EBF" w:rsidR="00162A75" w:rsidRDefault="007E7EF6" w:rsidP="00162A75">
      <w:pPr>
        <w:pStyle w:val="Text"/>
        <w:ind w:right="821"/>
        <w:rPr>
          <w:b/>
          <w:bCs/>
          <w:sz w:val="24"/>
          <w:szCs w:val="24"/>
          <w:lang w:val="de-DE" w:eastAsia="de-DE" w:bidi="de-DE"/>
        </w:rPr>
      </w:pPr>
      <w:r>
        <w:rPr>
          <w:b/>
          <w:bCs/>
          <w:sz w:val="24"/>
          <w:szCs w:val="24"/>
          <w:lang w:val="de-DE" w:eastAsia="de-DE" w:bidi="de-DE"/>
        </w:rPr>
        <w:t>6</w:t>
      </w:r>
      <w:r w:rsidR="00162A75" w:rsidRPr="00162A75">
        <w:rPr>
          <w:b/>
          <w:bCs/>
          <w:sz w:val="24"/>
          <w:szCs w:val="24"/>
          <w:lang w:val="de-DE" w:eastAsia="de-DE" w:bidi="de-DE"/>
        </w:rPr>
        <w:t>.2</w:t>
      </w:r>
      <w:r w:rsidR="00162A75" w:rsidRPr="00162A75">
        <w:rPr>
          <w:b/>
          <w:bCs/>
          <w:sz w:val="24"/>
          <w:szCs w:val="24"/>
          <w:lang w:val="de-DE" w:eastAsia="de-DE" w:bidi="de-DE"/>
        </w:rPr>
        <w:tab/>
        <w:t>Imprägnierung der Oberfläche</w:t>
      </w:r>
      <w:r w:rsidR="00162A75" w:rsidRPr="00162A75">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r>
      <w:r>
        <w:rPr>
          <w:b/>
          <w:bCs/>
          <w:sz w:val="24"/>
          <w:szCs w:val="24"/>
          <w:lang w:val="de-DE" w:eastAsia="de-DE" w:bidi="de-DE"/>
        </w:rPr>
        <w:t>11</w:t>
      </w:r>
    </w:p>
    <w:p w14:paraId="31D129AE" w14:textId="77777777" w:rsidR="00162A75" w:rsidRPr="00162A75" w:rsidRDefault="00162A75" w:rsidP="00162A75">
      <w:pPr>
        <w:pStyle w:val="Text"/>
        <w:ind w:right="821"/>
        <w:rPr>
          <w:b/>
          <w:bCs/>
          <w:sz w:val="24"/>
          <w:szCs w:val="24"/>
          <w:lang w:val="de-DE" w:eastAsia="de-DE" w:bidi="de-DE"/>
        </w:rPr>
      </w:pPr>
    </w:p>
    <w:p w14:paraId="5F7C506C" w14:textId="0643873A" w:rsidR="00162A75" w:rsidRDefault="00E843F5" w:rsidP="00162A75">
      <w:pPr>
        <w:pStyle w:val="Text"/>
        <w:ind w:right="821"/>
        <w:rPr>
          <w:b/>
          <w:bCs/>
          <w:sz w:val="24"/>
          <w:szCs w:val="24"/>
          <w:lang w:val="de-DE" w:eastAsia="de-DE" w:bidi="de-DE"/>
        </w:rPr>
      </w:pPr>
      <w:r>
        <w:rPr>
          <w:b/>
          <w:bCs/>
          <w:sz w:val="24"/>
          <w:szCs w:val="24"/>
          <w:lang w:val="de-DE" w:eastAsia="de-DE" w:bidi="de-DE"/>
        </w:rPr>
        <w:t>6</w:t>
      </w:r>
      <w:r w:rsidR="00162A75" w:rsidRPr="00162A75">
        <w:rPr>
          <w:b/>
          <w:bCs/>
          <w:sz w:val="24"/>
          <w:szCs w:val="24"/>
          <w:lang w:val="de-DE" w:eastAsia="de-DE" w:bidi="de-DE"/>
        </w:rPr>
        <w:t>.3</w:t>
      </w:r>
      <w:r w:rsidR="00162A75" w:rsidRPr="00162A75">
        <w:rPr>
          <w:b/>
          <w:bCs/>
          <w:sz w:val="24"/>
          <w:szCs w:val="24"/>
          <w:lang w:val="de-DE" w:eastAsia="de-DE" w:bidi="de-DE"/>
        </w:rPr>
        <w:tab/>
        <w:t>Versiegelung der Oberfläche</w:t>
      </w:r>
      <w:r w:rsidR="00162A75" w:rsidRPr="00162A75">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r>
      <w:r>
        <w:rPr>
          <w:b/>
          <w:bCs/>
          <w:sz w:val="24"/>
          <w:szCs w:val="24"/>
          <w:lang w:val="de-DE" w:eastAsia="de-DE" w:bidi="de-DE"/>
        </w:rPr>
        <w:t>12</w:t>
      </w:r>
    </w:p>
    <w:p w14:paraId="5A756138" w14:textId="77777777" w:rsidR="00162A75" w:rsidRPr="00162A75" w:rsidRDefault="00162A75" w:rsidP="00162A75">
      <w:pPr>
        <w:pStyle w:val="Text"/>
        <w:ind w:right="821"/>
        <w:rPr>
          <w:b/>
          <w:bCs/>
          <w:sz w:val="24"/>
          <w:szCs w:val="24"/>
          <w:lang w:val="de-DE" w:eastAsia="de-DE" w:bidi="de-DE"/>
        </w:rPr>
      </w:pPr>
    </w:p>
    <w:p w14:paraId="3631E1D5" w14:textId="07A7D0CA" w:rsidR="00162A75" w:rsidRDefault="00E843F5" w:rsidP="00162A75">
      <w:pPr>
        <w:pStyle w:val="Text"/>
        <w:ind w:right="821"/>
        <w:rPr>
          <w:b/>
          <w:bCs/>
          <w:sz w:val="24"/>
          <w:szCs w:val="24"/>
          <w:lang w:val="de-DE" w:eastAsia="de-DE" w:bidi="de-DE"/>
        </w:rPr>
      </w:pPr>
      <w:r>
        <w:rPr>
          <w:b/>
          <w:bCs/>
          <w:sz w:val="24"/>
          <w:szCs w:val="24"/>
          <w:lang w:val="de-DE" w:eastAsia="de-DE" w:bidi="de-DE"/>
        </w:rPr>
        <w:t>6</w:t>
      </w:r>
      <w:r w:rsidR="00162A75" w:rsidRPr="00162A75">
        <w:rPr>
          <w:b/>
          <w:bCs/>
          <w:sz w:val="24"/>
          <w:szCs w:val="24"/>
          <w:lang w:val="de-DE" w:eastAsia="de-DE" w:bidi="de-DE"/>
        </w:rPr>
        <w:t>.4</w:t>
      </w:r>
      <w:r w:rsidR="00162A75" w:rsidRPr="00162A75">
        <w:rPr>
          <w:b/>
          <w:bCs/>
          <w:sz w:val="24"/>
          <w:szCs w:val="24"/>
          <w:lang w:val="de-DE" w:eastAsia="de-DE" w:bidi="de-DE"/>
        </w:rPr>
        <w:tab/>
        <w:t>Einpflege der Oberfläche</w:t>
      </w:r>
      <w:r w:rsidR="00162A75" w:rsidRPr="00162A75">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r>
      <w:r>
        <w:rPr>
          <w:b/>
          <w:bCs/>
          <w:sz w:val="24"/>
          <w:szCs w:val="24"/>
          <w:lang w:val="de-DE" w:eastAsia="de-DE" w:bidi="de-DE"/>
        </w:rPr>
        <w:t>13</w:t>
      </w:r>
    </w:p>
    <w:p w14:paraId="709BE0B9" w14:textId="77777777" w:rsidR="00E843F5" w:rsidRDefault="00E843F5" w:rsidP="00162A75">
      <w:pPr>
        <w:pStyle w:val="Text"/>
        <w:ind w:right="821"/>
        <w:rPr>
          <w:b/>
          <w:bCs/>
          <w:sz w:val="24"/>
          <w:szCs w:val="24"/>
          <w:lang w:val="de-DE" w:eastAsia="de-DE" w:bidi="de-DE"/>
        </w:rPr>
      </w:pPr>
    </w:p>
    <w:p w14:paraId="2094202D" w14:textId="68927216" w:rsidR="00E843F5" w:rsidRDefault="00E843F5" w:rsidP="00162A75">
      <w:pPr>
        <w:pStyle w:val="Text"/>
        <w:ind w:right="821"/>
        <w:rPr>
          <w:b/>
          <w:bCs/>
          <w:sz w:val="24"/>
          <w:szCs w:val="24"/>
          <w:lang w:val="de-DE" w:eastAsia="de-DE" w:bidi="de-DE"/>
        </w:rPr>
      </w:pPr>
      <w:r>
        <w:rPr>
          <w:b/>
          <w:bCs/>
          <w:sz w:val="24"/>
          <w:szCs w:val="24"/>
          <w:lang w:val="de-DE" w:eastAsia="de-DE" w:bidi="de-DE"/>
        </w:rPr>
        <w:t>6.5</w:t>
      </w:r>
      <w:r>
        <w:rPr>
          <w:b/>
          <w:bCs/>
          <w:sz w:val="24"/>
          <w:szCs w:val="24"/>
          <w:lang w:val="de-DE" w:eastAsia="de-DE" w:bidi="de-DE"/>
        </w:rPr>
        <w:tab/>
        <w:t>Schlussreinigung</w:t>
      </w:r>
      <w:r>
        <w:rPr>
          <w:b/>
          <w:bCs/>
          <w:sz w:val="24"/>
          <w:szCs w:val="24"/>
          <w:lang w:val="de-DE" w:eastAsia="de-DE" w:bidi="de-DE"/>
        </w:rPr>
        <w:tab/>
      </w:r>
      <w:r>
        <w:rPr>
          <w:b/>
          <w:bCs/>
          <w:sz w:val="24"/>
          <w:szCs w:val="24"/>
          <w:lang w:val="de-DE" w:eastAsia="de-DE" w:bidi="de-DE"/>
        </w:rPr>
        <w:tab/>
      </w:r>
      <w:r>
        <w:rPr>
          <w:b/>
          <w:bCs/>
          <w:sz w:val="24"/>
          <w:szCs w:val="24"/>
          <w:lang w:val="de-DE" w:eastAsia="de-DE" w:bidi="de-DE"/>
        </w:rPr>
        <w:tab/>
      </w:r>
      <w:r>
        <w:rPr>
          <w:b/>
          <w:bCs/>
          <w:sz w:val="24"/>
          <w:szCs w:val="24"/>
          <w:lang w:val="de-DE" w:eastAsia="de-DE" w:bidi="de-DE"/>
        </w:rPr>
        <w:tab/>
      </w:r>
      <w:r>
        <w:rPr>
          <w:b/>
          <w:bCs/>
          <w:sz w:val="24"/>
          <w:szCs w:val="24"/>
          <w:lang w:val="de-DE" w:eastAsia="de-DE" w:bidi="de-DE"/>
        </w:rPr>
        <w:tab/>
        <w:t>14</w:t>
      </w:r>
    </w:p>
    <w:p w14:paraId="27F35E2B" w14:textId="77777777" w:rsidR="00162A75" w:rsidRPr="00162A75" w:rsidRDefault="00162A75" w:rsidP="00162A75">
      <w:pPr>
        <w:pStyle w:val="Text"/>
        <w:ind w:right="821"/>
        <w:rPr>
          <w:b/>
          <w:bCs/>
          <w:sz w:val="24"/>
          <w:szCs w:val="24"/>
          <w:lang w:val="de-DE" w:eastAsia="de-DE" w:bidi="de-DE"/>
        </w:rPr>
      </w:pPr>
    </w:p>
    <w:p w14:paraId="5ABB9F9B" w14:textId="3D430A56" w:rsidR="00162A75" w:rsidRDefault="00E843F5" w:rsidP="00162A75">
      <w:pPr>
        <w:pStyle w:val="Text"/>
        <w:ind w:right="821"/>
        <w:rPr>
          <w:b/>
          <w:bCs/>
          <w:sz w:val="24"/>
          <w:szCs w:val="24"/>
          <w:lang w:val="de-DE" w:eastAsia="de-DE" w:bidi="de-DE"/>
        </w:rPr>
      </w:pPr>
      <w:r>
        <w:rPr>
          <w:b/>
          <w:bCs/>
          <w:sz w:val="24"/>
          <w:szCs w:val="24"/>
          <w:lang w:val="de-DE" w:eastAsia="de-DE" w:bidi="de-DE"/>
        </w:rPr>
        <w:t>6</w:t>
      </w:r>
      <w:r w:rsidR="00162A75" w:rsidRPr="00162A75">
        <w:rPr>
          <w:b/>
          <w:bCs/>
          <w:sz w:val="24"/>
          <w:szCs w:val="24"/>
          <w:lang w:val="de-DE" w:eastAsia="de-DE" w:bidi="de-DE"/>
        </w:rPr>
        <w:t>.</w:t>
      </w:r>
      <w:r>
        <w:rPr>
          <w:b/>
          <w:bCs/>
          <w:sz w:val="24"/>
          <w:szCs w:val="24"/>
          <w:lang w:val="de-DE" w:eastAsia="de-DE" w:bidi="de-DE"/>
        </w:rPr>
        <w:t>6</w:t>
      </w:r>
      <w:r w:rsidR="00162A75" w:rsidRPr="00162A75">
        <w:rPr>
          <w:b/>
          <w:bCs/>
          <w:sz w:val="24"/>
          <w:szCs w:val="24"/>
          <w:lang w:val="de-DE" w:eastAsia="de-DE" w:bidi="de-DE"/>
        </w:rPr>
        <w:tab/>
        <w:t>Dauerelastische Versiegelung</w:t>
      </w:r>
      <w:r w:rsidR="00162A75" w:rsidRPr="00162A75">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t>1</w:t>
      </w:r>
      <w:r>
        <w:rPr>
          <w:b/>
          <w:bCs/>
          <w:sz w:val="24"/>
          <w:szCs w:val="24"/>
          <w:lang w:val="de-DE" w:eastAsia="de-DE" w:bidi="de-DE"/>
        </w:rPr>
        <w:t>5</w:t>
      </w:r>
    </w:p>
    <w:p w14:paraId="791140CE" w14:textId="77777777" w:rsidR="00162A75" w:rsidRPr="00162A75" w:rsidRDefault="00162A75" w:rsidP="00162A75">
      <w:pPr>
        <w:pStyle w:val="Text"/>
        <w:ind w:right="821"/>
        <w:rPr>
          <w:b/>
          <w:bCs/>
          <w:sz w:val="24"/>
          <w:szCs w:val="24"/>
          <w:lang w:val="de-DE" w:eastAsia="de-DE" w:bidi="de-DE"/>
        </w:rPr>
      </w:pPr>
    </w:p>
    <w:p w14:paraId="3F6413B7" w14:textId="0C5726BD" w:rsidR="00162A75" w:rsidRDefault="00E843F5" w:rsidP="00162A75">
      <w:pPr>
        <w:pStyle w:val="Text"/>
        <w:tabs>
          <w:tab w:val="clear" w:pos="11340"/>
          <w:tab w:val="clear" w:pos="12474"/>
          <w:tab w:val="clear" w:pos="13608"/>
          <w:tab w:val="clear" w:pos="14742"/>
          <w:tab w:val="clear" w:pos="15876"/>
        </w:tabs>
        <w:ind w:right="821"/>
        <w:rPr>
          <w:b/>
          <w:bCs/>
          <w:sz w:val="24"/>
          <w:szCs w:val="24"/>
          <w:lang w:val="de-DE" w:eastAsia="de-DE" w:bidi="de-DE"/>
        </w:rPr>
      </w:pPr>
      <w:r>
        <w:rPr>
          <w:b/>
          <w:bCs/>
          <w:sz w:val="24"/>
          <w:szCs w:val="24"/>
          <w:lang w:val="de-DE" w:eastAsia="de-DE" w:bidi="de-DE"/>
        </w:rPr>
        <w:t>7</w:t>
      </w:r>
      <w:r w:rsidR="00162A75" w:rsidRPr="00162A75">
        <w:rPr>
          <w:b/>
          <w:bCs/>
          <w:sz w:val="24"/>
          <w:szCs w:val="24"/>
          <w:lang w:val="de-DE" w:eastAsia="de-DE" w:bidi="de-DE"/>
        </w:rPr>
        <w:tab/>
        <w:t>Facharbeiterstunden / Mehraufwand</w:t>
      </w:r>
      <w:r w:rsidR="00162A75" w:rsidRPr="00162A75">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t>1</w:t>
      </w:r>
      <w:r>
        <w:rPr>
          <w:b/>
          <w:bCs/>
          <w:sz w:val="24"/>
          <w:szCs w:val="24"/>
          <w:lang w:val="de-DE" w:eastAsia="de-DE" w:bidi="de-DE"/>
        </w:rPr>
        <w:t>6</w:t>
      </w:r>
    </w:p>
    <w:p w14:paraId="698E0069" w14:textId="2E2793F6" w:rsidR="00162A75" w:rsidRDefault="00162A75" w:rsidP="00162A75">
      <w:pPr>
        <w:pStyle w:val="Text"/>
        <w:tabs>
          <w:tab w:val="clear" w:pos="11340"/>
          <w:tab w:val="clear" w:pos="12474"/>
          <w:tab w:val="clear" w:pos="13608"/>
          <w:tab w:val="clear" w:pos="14742"/>
          <w:tab w:val="clear" w:pos="15876"/>
        </w:tabs>
        <w:ind w:right="821"/>
        <w:rPr>
          <w:b/>
          <w:bCs/>
          <w:sz w:val="24"/>
          <w:szCs w:val="24"/>
          <w:lang w:val="de-DE" w:eastAsia="de-DE" w:bidi="de-DE"/>
        </w:rPr>
      </w:pPr>
      <w:r>
        <w:rPr>
          <w:b/>
          <w:bCs/>
          <w:sz w:val="24"/>
          <w:szCs w:val="24"/>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62A75" w:rsidRPr="00162A75" w14:paraId="26B2E1EC" w14:textId="77777777" w:rsidTr="00162A75">
        <w:tc>
          <w:tcPr>
            <w:tcW w:w="4531" w:type="dxa"/>
          </w:tcPr>
          <w:p w14:paraId="4214EBFC" w14:textId="6E049FF0" w:rsidR="00162A75" w:rsidRPr="00162A75" w:rsidRDefault="005154DD" w:rsidP="00162A75">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16</w:t>
            </w:r>
            <w:r w:rsidR="00162A75" w:rsidRPr="00162A75">
              <w:rPr>
                <w:b/>
                <w:bCs/>
                <w:sz w:val="16"/>
                <w:szCs w:val="16"/>
                <w:lang w:val="de-DE" w:eastAsia="de-DE" w:bidi="de-DE"/>
              </w:rPr>
              <w:t>.05.2024</w:t>
            </w:r>
          </w:p>
        </w:tc>
        <w:tc>
          <w:tcPr>
            <w:tcW w:w="4531" w:type="dxa"/>
          </w:tcPr>
          <w:p w14:paraId="37ADEEE7" w14:textId="33727323" w:rsidR="00162A75" w:rsidRPr="00162A75" w:rsidRDefault="00162A75" w:rsidP="00162A75">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Seite 1</w:t>
            </w:r>
            <w:r w:rsidR="009754B1">
              <w:rPr>
                <w:b/>
                <w:bCs/>
                <w:sz w:val="16"/>
                <w:szCs w:val="16"/>
                <w:lang w:val="de-DE" w:eastAsia="de-DE" w:bidi="de-DE"/>
              </w:rPr>
              <w:t xml:space="preserve"> </w:t>
            </w:r>
            <w:r w:rsidRPr="00162A75">
              <w:rPr>
                <w:b/>
                <w:bCs/>
                <w:sz w:val="16"/>
                <w:szCs w:val="16"/>
                <w:lang w:val="de-DE" w:eastAsia="de-DE" w:bidi="de-DE"/>
              </w:rPr>
              <w:t>/ 1</w:t>
            </w:r>
            <w:r w:rsidR="00B0159B">
              <w:rPr>
                <w:b/>
                <w:bCs/>
                <w:sz w:val="16"/>
                <w:szCs w:val="16"/>
                <w:lang w:val="de-DE" w:eastAsia="de-DE" w:bidi="de-DE"/>
              </w:rPr>
              <w:t>7</w:t>
            </w:r>
          </w:p>
        </w:tc>
      </w:tr>
      <w:tr w:rsidR="00CB6D81" w:rsidRPr="00162A75" w14:paraId="059F339C" w14:textId="77777777" w:rsidTr="00162A75">
        <w:tc>
          <w:tcPr>
            <w:tcW w:w="4531" w:type="dxa"/>
          </w:tcPr>
          <w:p w14:paraId="53EC9CBB" w14:textId="77777777" w:rsidR="00CB6D81" w:rsidRPr="00162A75" w:rsidRDefault="00CB6D81" w:rsidP="00162A75">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Pr>
          <w:p w14:paraId="3745A387" w14:textId="771A60FA" w:rsidR="00CB6D81" w:rsidRPr="00162A75" w:rsidRDefault="00CB6D81" w:rsidP="00162A75">
            <w:pPr>
              <w:pStyle w:val="Text"/>
              <w:tabs>
                <w:tab w:val="clear" w:pos="11340"/>
                <w:tab w:val="clear" w:pos="12474"/>
                <w:tab w:val="clear" w:pos="13608"/>
                <w:tab w:val="clear" w:pos="14742"/>
                <w:tab w:val="clear" w:pos="15876"/>
              </w:tabs>
              <w:ind w:right="821"/>
              <w:jc w:val="right"/>
              <w:rPr>
                <w:b/>
                <w:bCs/>
                <w:sz w:val="16"/>
                <w:szCs w:val="16"/>
                <w:lang w:val="de-DE" w:eastAsia="de-DE" w:bidi="de-DE"/>
              </w:rPr>
            </w:pPr>
            <w:proofErr w:type="gramStart"/>
            <w:r>
              <w:rPr>
                <w:b/>
                <w:bCs/>
                <w:sz w:val="16"/>
                <w:szCs w:val="16"/>
                <w:lang w:val="de-DE" w:eastAsia="de-DE" w:bidi="de-DE"/>
              </w:rPr>
              <w:t xml:space="preserve">LV </w:t>
            </w:r>
            <w:r w:rsidR="005154DD">
              <w:rPr>
                <w:b/>
                <w:bCs/>
                <w:sz w:val="16"/>
                <w:szCs w:val="16"/>
                <w:lang w:val="de-DE" w:eastAsia="de-DE" w:bidi="de-DE"/>
              </w:rPr>
              <w:t>Loft</w:t>
            </w:r>
            <w:proofErr w:type="gramEnd"/>
          </w:p>
        </w:tc>
      </w:tr>
    </w:tbl>
    <w:p w14:paraId="75EA100D" w14:textId="7618995C" w:rsidR="00162A75" w:rsidRDefault="00162A75" w:rsidP="00162A75">
      <w:pPr>
        <w:pStyle w:val="Text"/>
        <w:tabs>
          <w:tab w:val="clear" w:pos="11340"/>
          <w:tab w:val="clear" w:pos="12474"/>
          <w:tab w:val="clear" w:pos="13608"/>
          <w:tab w:val="clear" w:pos="14742"/>
          <w:tab w:val="clear" w:pos="15876"/>
        </w:tabs>
        <w:ind w:right="821"/>
        <w:rPr>
          <w:b/>
          <w:bCs/>
          <w:sz w:val="24"/>
          <w:szCs w:val="24"/>
          <w:lang w:val="de-DE" w:eastAsia="de-DE" w:bidi="de-DE"/>
        </w:rPr>
      </w:pPr>
    </w:p>
    <w:p w14:paraId="68CE6098" w14:textId="3BB92B74" w:rsidR="00162A75" w:rsidRDefault="00162A75" w:rsidP="00162A75">
      <w:pPr>
        <w:pStyle w:val="Text"/>
        <w:tabs>
          <w:tab w:val="clear" w:pos="11340"/>
          <w:tab w:val="clear" w:pos="12474"/>
          <w:tab w:val="clear" w:pos="13608"/>
          <w:tab w:val="clear" w:pos="14742"/>
          <w:tab w:val="clear" w:pos="15876"/>
        </w:tabs>
        <w:ind w:right="821"/>
        <w:rPr>
          <w:b/>
          <w:bCs/>
          <w:sz w:val="24"/>
          <w:szCs w:val="24"/>
          <w:lang w:val="de-DE" w:eastAsia="de-DE" w:bidi="de-DE"/>
        </w:rPr>
      </w:pPr>
      <w:r>
        <w:rPr>
          <w:b/>
          <w:bCs/>
          <w:sz w:val="24"/>
          <w:szCs w:val="24"/>
          <w:lang w:val="de-DE" w:eastAsia="de-DE" w:bidi="de-DE"/>
        </w:rPr>
        <w:t>Allgemeine Hinweise zur mineralischen Spachtelmasse</w:t>
      </w:r>
    </w:p>
    <w:p w14:paraId="7A1CCE3B"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
    <w:p w14:paraId="3E209882" w14:textId="77777777" w:rsidR="00162A75" w:rsidRPr="00CB6D81" w:rsidRDefault="00162A75" w:rsidP="00162A75">
      <w:pPr>
        <w:pStyle w:val="Text"/>
        <w:tabs>
          <w:tab w:val="clear" w:pos="11340"/>
          <w:tab w:val="clear" w:pos="12474"/>
          <w:tab w:val="clear" w:pos="13608"/>
          <w:tab w:val="clear" w:pos="14742"/>
          <w:tab w:val="clear" w:pos="15876"/>
        </w:tabs>
        <w:ind w:right="821"/>
        <w:rPr>
          <w:color w:val="000000"/>
          <w:lang w:val="de-DE" w:eastAsia="de-DE" w:bidi="de-DE"/>
        </w:rPr>
      </w:pPr>
    </w:p>
    <w:p w14:paraId="03877C6F" w14:textId="0C26A532" w:rsidR="00162A75" w:rsidRPr="00CB6D81" w:rsidRDefault="00162A75" w:rsidP="00CB6D81">
      <w:pPr>
        <w:pStyle w:val="Text"/>
        <w:numPr>
          <w:ilvl w:val="0"/>
          <w:numId w:val="7"/>
        </w:numPr>
        <w:tabs>
          <w:tab w:val="clear" w:pos="11340"/>
          <w:tab w:val="clear" w:pos="12474"/>
          <w:tab w:val="clear" w:pos="13608"/>
          <w:tab w:val="clear" w:pos="14742"/>
          <w:tab w:val="clear" w:pos="15876"/>
        </w:tabs>
        <w:ind w:right="821"/>
        <w:rPr>
          <w:b/>
          <w:bCs/>
          <w:color w:val="000000"/>
          <w:lang w:val="de-DE" w:eastAsia="de-DE" w:bidi="de-DE"/>
        </w:rPr>
      </w:pPr>
      <w:r w:rsidRPr="00CB6D81">
        <w:rPr>
          <w:b/>
          <w:bCs/>
          <w:color w:val="000000"/>
          <w:lang w:val="de-DE" w:eastAsia="de-DE" w:bidi="de-DE"/>
        </w:rPr>
        <w:t>Eingesetzte Produkte:</w:t>
      </w:r>
    </w:p>
    <w:p w14:paraId="502A7F6C" w14:textId="77777777" w:rsidR="00CB6D81" w:rsidRPr="00CB6D81" w:rsidRDefault="00CB6D81" w:rsidP="00CB6D81">
      <w:pPr>
        <w:pStyle w:val="Text"/>
        <w:tabs>
          <w:tab w:val="clear" w:pos="11340"/>
          <w:tab w:val="clear" w:pos="12474"/>
          <w:tab w:val="clear" w:pos="13608"/>
          <w:tab w:val="clear" w:pos="14742"/>
          <w:tab w:val="clear" w:pos="15876"/>
        </w:tabs>
        <w:ind w:left="720" w:right="821"/>
        <w:rPr>
          <w:b/>
          <w:bCs/>
          <w:color w:val="000000"/>
          <w:lang w:val="de-DE" w:eastAsia="de-DE" w:bidi="de-DE"/>
        </w:rPr>
      </w:pPr>
    </w:p>
    <w:p w14:paraId="7FBD738E"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r w:rsidRPr="00CB6D81">
        <w:rPr>
          <w:color w:val="000000"/>
          <w:lang w:val="de-DE" w:eastAsia="de-DE" w:bidi="de-DE"/>
        </w:rPr>
        <w:t>Über alle Produkte, die zur Herstellung der mineralischen Spachtelmasse eingesetzt bzw. gebraucht werden, werden dem Angebot vom Bieter technische Datenblätter bzw. Produktdatenblätter beigelegt. </w:t>
      </w:r>
    </w:p>
    <w:p w14:paraId="2207087F"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r w:rsidRPr="00CB6D81">
        <w:rPr>
          <w:color w:val="000000"/>
          <w:lang w:val="de-DE" w:eastAsia="de-DE" w:bidi="de-DE"/>
        </w:rPr>
        <w:t>Bei Nichtabgabe der technischen Datenblätter mit der Angebotsabgabe kann der Ausschluss von der Submission erfolgen und das Angebot wird nicht gewertet. </w:t>
      </w:r>
    </w:p>
    <w:p w14:paraId="02DDB7FF"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r w:rsidRPr="00CB6D81">
        <w:rPr>
          <w:color w:val="000000"/>
          <w:lang w:val="de-DE" w:eastAsia="de-DE" w:bidi="de-DE"/>
        </w:rPr>
        <w:t> </w:t>
      </w:r>
    </w:p>
    <w:p w14:paraId="0EE86C89" w14:textId="26D900B5" w:rsidR="00162A75" w:rsidRPr="00CB6D81" w:rsidRDefault="00162A75" w:rsidP="00CB6D81">
      <w:pPr>
        <w:pStyle w:val="Text"/>
        <w:numPr>
          <w:ilvl w:val="0"/>
          <w:numId w:val="7"/>
        </w:numPr>
        <w:tabs>
          <w:tab w:val="clear" w:pos="11340"/>
          <w:tab w:val="clear" w:pos="12474"/>
          <w:tab w:val="clear" w:pos="13608"/>
          <w:tab w:val="clear" w:pos="14742"/>
          <w:tab w:val="clear" w:pos="15876"/>
        </w:tabs>
        <w:ind w:right="821"/>
        <w:rPr>
          <w:b/>
          <w:bCs/>
          <w:color w:val="000000"/>
          <w:lang w:val="de-DE" w:eastAsia="de-DE" w:bidi="de-DE"/>
        </w:rPr>
      </w:pPr>
      <w:r w:rsidRPr="00CB6D81">
        <w:rPr>
          <w:b/>
          <w:bCs/>
          <w:color w:val="000000"/>
          <w:lang w:val="de-DE" w:eastAsia="de-DE" w:bidi="de-DE"/>
        </w:rPr>
        <w:t>Systemprodukte: </w:t>
      </w:r>
    </w:p>
    <w:p w14:paraId="562105ED" w14:textId="77777777" w:rsidR="00CB6D81" w:rsidRPr="00CB6D81" w:rsidRDefault="00CB6D81" w:rsidP="00CB6D81">
      <w:pPr>
        <w:pStyle w:val="Text"/>
        <w:tabs>
          <w:tab w:val="clear" w:pos="11340"/>
          <w:tab w:val="clear" w:pos="12474"/>
          <w:tab w:val="clear" w:pos="13608"/>
          <w:tab w:val="clear" w:pos="14742"/>
          <w:tab w:val="clear" w:pos="15876"/>
        </w:tabs>
        <w:ind w:left="720" w:right="821"/>
        <w:rPr>
          <w:b/>
          <w:bCs/>
          <w:color w:val="000000"/>
          <w:lang w:val="de-DE" w:eastAsia="de-DE" w:bidi="de-DE"/>
        </w:rPr>
      </w:pPr>
    </w:p>
    <w:p w14:paraId="05986E69"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r w:rsidRPr="00CB6D81">
        <w:rPr>
          <w:color w:val="000000"/>
          <w:lang w:val="de-DE" w:eastAsia="de-DE" w:bidi="de-DE"/>
        </w:rPr>
        <w:t>Alle eingesetzten Produkte werden von einem Hersteller mit System-Garantie bezogen. Dies beinhaltet auch Imprägnierungen, Versiegelungen und Oberflächenschutz. Es darf nur genormtes und zugelassenes oder durch ein in Deutschland anerkanntes Zertifikat nachweislich gütegeprüftes Material in Originalgebinden verwendet und eingebaut werden. </w:t>
      </w:r>
    </w:p>
    <w:p w14:paraId="43D063D2"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p>
    <w:p w14:paraId="2C92598A" w14:textId="4BED403F" w:rsidR="00162A75" w:rsidRPr="00CB6D81" w:rsidRDefault="00162A75" w:rsidP="00CB6D81">
      <w:pPr>
        <w:pStyle w:val="Text"/>
        <w:numPr>
          <w:ilvl w:val="0"/>
          <w:numId w:val="7"/>
        </w:numPr>
        <w:tabs>
          <w:tab w:val="clear" w:pos="11340"/>
          <w:tab w:val="clear" w:pos="12474"/>
          <w:tab w:val="clear" w:pos="13608"/>
          <w:tab w:val="clear" w:pos="14742"/>
          <w:tab w:val="clear" w:pos="15876"/>
        </w:tabs>
        <w:ind w:right="821"/>
        <w:rPr>
          <w:b/>
          <w:bCs/>
          <w:color w:val="000000"/>
          <w:lang w:val="de-DE" w:eastAsia="de-DE" w:bidi="de-DE"/>
        </w:rPr>
      </w:pPr>
      <w:r w:rsidRPr="00CB6D81">
        <w:rPr>
          <w:b/>
          <w:bCs/>
          <w:color w:val="000000"/>
          <w:lang w:val="de-DE" w:eastAsia="de-DE" w:bidi="de-DE"/>
        </w:rPr>
        <w:t>Grundlagen:</w:t>
      </w:r>
    </w:p>
    <w:p w14:paraId="454F240E" w14:textId="77777777" w:rsidR="00CB6D81" w:rsidRPr="00CB6D81" w:rsidRDefault="00CB6D81" w:rsidP="00CB6D81">
      <w:pPr>
        <w:pStyle w:val="Text"/>
        <w:tabs>
          <w:tab w:val="clear" w:pos="11340"/>
          <w:tab w:val="clear" w:pos="12474"/>
          <w:tab w:val="clear" w:pos="13608"/>
          <w:tab w:val="clear" w:pos="14742"/>
          <w:tab w:val="clear" w:pos="15876"/>
        </w:tabs>
        <w:ind w:left="720" w:right="821"/>
        <w:rPr>
          <w:b/>
          <w:bCs/>
          <w:color w:val="000000"/>
          <w:lang w:val="de-DE" w:eastAsia="de-DE" w:bidi="de-DE"/>
        </w:rPr>
      </w:pPr>
    </w:p>
    <w:p w14:paraId="0581CC57"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r w:rsidRPr="00CB6D81">
        <w:rPr>
          <w:color w:val="000000"/>
          <w:lang w:val="de-DE" w:eastAsia="de-DE" w:bidi="de-DE"/>
        </w:rPr>
        <w:t xml:space="preserve">Für das Angebot, die beschriebenen Leistungen und die Ausführung dieses Gewerkes sind als Grundlage die im Land der Ausführung geltenden allgemein anerkannten Regeln der Technik sowie Bestimmungen, Verordnungen, europäische und nationale Normen, Vorschriften, Richtlinien, Merkblätter, usw. in jeweils </w:t>
      </w:r>
      <w:proofErr w:type="gramStart"/>
      <w:r w:rsidRPr="00CB6D81">
        <w:rPr>
          <w:color w:val="000000"/>
          <w:lang w:val="de-DE" w:eastAsia="de-DE" w:bidi="de-DE"/>
        </w:rPr>
        <w:t>aktuellster</w:t>
      </w:r>
      <w:proofErr w:type="gramEnd"/>
      <w:r w:rsidRPr="00CB6D81">
        <w:rPr>
          <w:color w:val="000000"/>
          <w:lang w:val="de-DE" w:eastAsia="de-DE" w:bidi="de-DE"/>
        </w:rPr>
        <w:t xml:space="preserve"> Fassung anzunehmen. </w:t>
      </w:r>
    </w:p>
    <w:p w14:paraId="5F88EAD6"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r w:rsidRPr="00CB6D81">
        <w:rPr>
          <w:color w:val="000000"/>
          <w:lang w:val="de-DE" w:eastAsia="de-DE" w:bidi="de-DE"/>
        </w:rPr>
        <w:t>Insbesondere wird verwiesen auf das Merkblatt „Mineralische, dekorative Spachtelböden“, herausgegeben vom BSR e.V. in Bonn (Mai 2013). Der Nachweis zur Legitimierung ist durch Vorlage eines gültigen Partnerschaftsvertrags vorzuweisen. Entsprechend der Autorisierung ist der Bieter ermächtigt, die Produkte zu verarbeiten, für welche er eine Lizenzschulung besucht hat.</w:t>
      </w:r>
    </w:p>
    <w:p w14:paraId="22A60DA7"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p>
    <w:p w14:paraId="57668773" w14:textId="1D1FB9E4" w:rsidR="00162A75" w:rsidRPr="00CB6D81" w:rsidRDefault="00162A75" w:rsidP="00CB6D81">
      <w:pPr>
        <w:pStyle w:val="Text"/>
        <w:numPr>
          <w:ilvl w:val="0"/>
          <w:numId w:val="7"/>
        </w:numPr>
        <w:tabs>
          <w:tab w:val="clear" w:pos="11340"/>
          <w:tab w:val="clear" w:pos="12474"/>
          <w:tab w:val="clear" w:pos="13608"/>
          <w:tab w:val="clear" w:pos="14742"/>
          <w:tab w:val="clear" w:pos="15876"/>
        </w:tabs>
        <w:ind w:right="821"/>
        <w:rPr>
          <w:b/>
          <w:bCs/>
          <w:color w:val="000000"/>
          <w:lang w:val="de-DE" w:eastAsia="de-DE" w:bidi="de-DE"/>
        </w:rPr>
      </w:pPr>
      <w:r w:rsidRPr="00CB6D81">
        <w:rPr>
          <w:b/>
          <w:bCs/>
          <w:color w:val="000000"/>
          <w:lang w:val="de-DE" w:eastAsia="de-DE" w:bidi="de-DE"/>
        </w:rPr>
        <w:t>Wertung:</w:t>
      </w:r>
    </w:p>
    <w:p w14:paraId="5BFC86DF" w14:textId="77777777" w:rsidR="00CB6D81" w:rsidRPr="00CB6D81" w:rsidRDefault="00CB6D81" w:rsidP="00CB6D81">
      <w:pPr>
        <w:pStyle w:val="Text"/>
        <w:tabs>
          <w:tab w:val="clear" w:pos="11340"/>
          <w:tab w:val="clear" w:pos="12474"/>
          <w:tab w:val="clear" w:pos="13608"/>
          <w:tab w:val="clear" w:pos="14742"/>
          <w:tab w:val="clear" w:pos="15876"/>
        </w:tabs>
        <w:ind w:left="720" w:right="821"/>
        <w:rPr>
          <w:b/>
          <w:bCs/>
          <w:color w:val="000000"/>
          <w:lang w:val="de-DE" w:eastAsia="de-DE" w:bidi="de-DE"/>
        </w:rPr>
      </w:pPr>
    </w:p>
    <w:p w14:paraId="13672112"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r w:rsidRPr="00CB6D81">
        <w:rPr>
          <w:color w:val="000000"/>
          <w:lang w:val="de-DE" w:eastAsia="de-DE" w:bidi="de-DE"/>
        </w:rPr>
        <w:t>Für das Angebot wird das vorgegebene Leistungsverzeichnis verwendet. Bei der Auswertung des Angebotes kann nur ein vollständig ausgefülltes Leistungsverzeichnis berücksichtigt werden. Alternativvorschläge in Form von Nebenangeboten sind nicht zulässig.</w:t>
      </w:r>
    </w:p>
    <w:p w14:paraId="766C5E4B"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p>
    <w:p w14:paraId="366A4A46" w14:textId="233B0CFE" w:rsidR="00162A75" w:rsidRPr="00CB6D81" w:rsidRDefault="00162A75" w:rsidP="00CB6D81">
      <w:pPr>
        <w:pStyle w:val="Text"/>
        <w:numPr>
          <w:ilvl w:val="0"/>
          <w:numId w:val="7"/>
        </w:numPr>
        <w:tabs>
          <w:tab w:val="clear" w:pos="11340"/>
          <w:tab w:val="clear" w:pos="12474"/>
          <w:tab w:val="clear" w:pos="13608"/>
          <w:tab w:val="clear" w:pos="14742"/>
          <w:tab w:val="clear" w:pos="15876"/>
        </w:tabs>
        <w:ind w:right="821"/>
        <w:rPr>
          <w:b/>
          <w:bCs/>
          <w:color w:val="000000"/>
          <w:lang w:val="de-DE" w:eastAsia="de-DE" w:bidi="de-DE"/>
        </w:rPr>
      </w:pPr>
      <w:r w:rsidRPr="00CB6D81">
        <w:rPr>
          <w:b/>
          <w:bCs/>
          <w:color w:val="000000"/>
          <w:lang w:val="de-DE" w:eastAsia="de-DE" w:bidi="de-DE"/>
        </w:rPr>
        <w:t>Referenzen:</w:t>
      </w:r>
    </w:p>
    <w:p w14:paraId="7E89015C" w14:textId="77777777" w:rsidR="00CB6D81" w:rsidRPr="00CB6D81" w:rsidRDefault="00CB6D81" w:rsidP="00CB6D81">
      <w:pPr>
        <w:pStyle w:val="Text"/>
        <w:tabs>
          <w:tab w:val="clear" w:pos="11340"/>
          <w:tab w:val="clear" w:pos="12474"/>
          <w:tab w:val="clear" w:pos="13608"/>
          <w:tab w:val="clear" w:pos="14742"/>
          <w:tab w:val="clear" w:pos="15876"/>
        </w:tabs>
        <w:ind w:left="720" w:right="821"/>
        <w:rPr>
          <w:b/>
          <w:bCs/>
          <w:color w:val="000000"/>
          <w:lang w:val="de-DE" w:eastAsia="de-DE" w:bidi="de-DE"/>
        </w:rPr>
      </w:pPr>
    </w:p>
    <w:p w14:paraId="26B02FFB"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r w:rsidRPr="00CB6D81">
        <w:rPr>
          <w:color w:val="000000"/>
          <w:lang w:val="de-DE" w:eastAsia="de-DE" w:bidi="de-DE"/>
        </w:rPr>
        <w:t>Es werden vergleichbare Referenzen in Bildform und Beschreibung für die Ausführung der Leistung vorgelegt. Auch Ortstermine werden ermöglicht.</w:t>
      </w:r>
    </w:p>
    <w:p w14:paraId="502D6DC6"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p>
    <w:p w14:paraId="79D92A9B" w14:textId="402F9F46" w:rsidR="00162A75" w:rsidRPr="00CB6D81" w:rsidRDefault="00162A75" w:rsidP="00CB6D81">
      <w:pPr>
        <w:pStyle w:val="Text"/>
        <w:numPr>
          <w:ilvl w:val="0"/>
          <w:numId w:val="7"/>
        </w:numPr>
        <w:tabs>
          <w:tab w:val="clear" w:pos="11340"/>
          <w:tab w:val="clear" w:pos="12474"/>
          <w:tab w:val="clear" w:pos="13608"/>
          <w:tab w:val="clear" w:pos="14742"/>
          <w:tab w:val="clear" w:pos="15876"/>
        </w:tabs>
        <w:ind w:right="821"/>
        <w:rPr>
          <w:b/>
          <w:bCs/>
          <w:color w:val="000000"/>
          <w:lang w:val="de-DE" w:eastAsia="de-DE" w:bidi="de-DE"/>
        </w:rPr>
      </w:pPr>
      <w:r w:rsidRPr="00CB6D81">
        <w:rPr>
          <w:b/>
          <w:bCs/>
          <w:color w:val="000000"/>
          <w:lang w:val="de-DE" w:eastAsia="de-DE" w:bidi="de-DE"/>
        </w:rPr>
        <w:t>Reinigungs- und Pflegekonzept:</w:t>
      </w:r>
    </w:p>
    <w:p w14:paraId="2B133BAA" w14:textId="77777777" w:rsidR="00CB6D81" w:rsidRPr="00CB6D81" w:rsidRDefault="00CB6D81" w:rsidP="00CB6D81">
      <w:pPr>
        <w:pStyle w:val="Text"/>
        <w:tabs>
          <w:tab w:val="clear" w:pos="11340"/>
          <w:tab w:val="clear" w:pos="12474"/>
          <w:tab w:val="clear" w:pos="13608"/>
          <w:tab w:val="clear" w:pos="14742"/>
          <w:tab w:val="clear" w:pos="15876"/>
        </w:tabs>
        <w:ind w:left="720" w:right="821"/>
        <w:rPr>
          <w:b/>
          <w:bCs/>
          <w:color w:val="000000"/>
          <w:lang w:val="de-DE" w:eastAsia="de-DE" w:bidi="de-DE"/>
        </w:rPr>
      </w:pPr>
    </w:p>
    <w:p w14:paraId="1B4468CF"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r w:rsidRPr="00CB6D81">
        <w:rPr>
          <w:color w:val="000000"/>
          <w:lang w:val="de-DE" w:eastAsia="de-DE" w:bidi="de-DE"/>
        </w:rPr>
        <w:t>Die vom Hersteller des Bodenbelages im Internet zur Verfügung gestellte oder dem Angebot beigefügte Reinigungs- und Pflegeanleitung gilt für den Nutzer als verbindlich anzuwenden. Dies muss auf die jeweilige Nutzung des Projektes abgestimmt sein. </w:t>
      </w:r>
    </w:p>
    <w:p w14:paraId="08AD442B" w14:textId="2E3A9668" w:rsidR="00CB6D81" w:rsidRDefault="00CB6D81" w:rsidP="00162A75">
      <w:pPr>
        <w:pStyle w:val="Text"/>
        <w:tabs>
          <w:tab w:val="clear" w:pos="11340"/>
          <w:tab w:val="clear" w:pos="12474"/>
          <w:tab w:val="clear" w:pos="13608"/>
          <w:tab w:val="clear" w:pos="14742"/>
          <w:tab w:val="clear" w:pos="15876"/>
        </w:tabs>
        <w:ind w:right="821"/>
        <w:rPr>
          <w:color w:val="000000"/>
          <w:sz w:val="18"/>
          <w:szCs w:val="18"/>
          <w:lang w:val="de-DE" w:eastAsia="de-DE" w:bidi="de-DE"/>
        </w:rPr>
      </w:pPr>
      <w:r>
        <w:rPr>
          <w:color w:val="000000"/>
          <w:sz w:val="18"/>
          <w:szCs w:val="18"/>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154DD" w:rsidRPr="00162A75" w14:paraId="28830F46" w14:textId="77777777" w:rsidTr="00FD7AD0">
        <w:tc>
          <w:tcPr>
            <w:tcW w:w="4531" w:type="dxa"/>
          </w:tcPr>
          <w:p w14:paraId="33389708" w14:textId="11304200" w:rsidR="005154DD" w:rsidRPr="00162A75" w:rsidRDefault="005154DD" w:rsidP="005154DD">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16</w:t>
            </w:r>
            <w:r w:rsidRPr="00162A75">
              <w:rPr>
                <w:b/>
                <w:bCs/>
                <w:sz w:val="16"/>
                <w:szCs w:val="16"/>
                <w:lang w:val="de-DE" w:eastAsia="de-DE" w:bidi="de-DE"/>
              </w:rPr>
              <w:t>.05.2024</w:t>
            </w:r>
          </w:p>
        </w:tc>
        <w:tc>
          <w:tcPr>
            <w:tcW w:w="4531" w:type="dxa"/>
          </w:tcPr>
          <w:p w14:paraId="1D06CA13" w14:textId="48B7C4CE" w:rsidR="005154DD" w:rsidRPr="00162A75" w:rsidRDefault="005154DD" w:rsidP="005154DD">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2</w:t>
            </w:r>
            <w:r w:rsidR="009754B1">
              <w:rPr>
                <w:b/>
                <w:bCs/>
                <w:sz w:val="16"/>
                <w:szCs w:val="16"/>
                <w:lang w:val="de-DE" w:eastAsia="de-DE" w:bidi="de-DE"/>
              </w:rPr>
              <w:t xml:space="preserve"> </w:t>
            </w:r>
            <w:r w:rsidRPr="00162A75">
              <w:rPr>
                <w:b/>
                <w:bCs/>
                <w:sz w:val="16"/>
                <w:szCs w:val="16"/>
                <w:lang w:val="de-DE" w:eastAsia="de-DE" w:bidi="de-DE"/>
              </w:rPr>
              <w:t>/ 1</w:t>
            </w:r>
            <w:r w:rsidR="00B0159B">
              <w:rPr>
                <w:b/>
                <w:bCs/>
                <w:sz w:val="16"/>
                <w:szCs w:val="16"/>
                <w:lang w:val="de-DE" w:eastAsia="de-DE" w:bidi="de-DE"/>
              </w:rPr>
              <w:t>7</w:t>
            </w:r>
          </w:p>
        </w:tc>
      </w:tr>
      <w:tr w:rsidR="005154DD" w:rsidRPr="00162A75" w14:paraId="47C7ABF5" w14:textId="77777777" w:rsidTr="00CB6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5B408329" w14:textId="77777777" w:rsidR="005154DD" w:rsidRPr="00162A75" w:rsidRDefault="005154DD" w:rsidP="005154DD">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54F4A0BF" w14:textId="40E9F7F6" w:rsidR="005154DD" w:rsidRPr="00162A75" w:rsidRDefault="005154DD" w:rsidP="005154DD">
            <w:pPr>
              <w:pStyle w:val="Text"/>
              <w:tabs>
                <w:tab w:val="clear" w:pos="11340"/>
                <w:tab w:val="clear" w:pos="12474"/>
                <w:tab w:val="clear" w:pos="13608"/>
                <w:tab w:val="clear" w:pos="14742"/>
                <w:tab w:val="clear" w:pos="15876"/>
              </w:tabs>
              <w:ind w:right="821"/>
              <w:jc w:val="right"/>
              <w:rPr>
                <w:b/>
                <w:bCs/>
                <w:sz w:val="16"/>
                <w:szCs w:val="16"/>
                <w:lang w:val="de-DE" w:eastAsia="de-DE" w:bidi="de-DE"/>
              </w:rPr>
            </w:pPr>
            <w:proofErr w:type="gramStart"/>
            <w:r>
              <w:rPr>
                <w:b/>
                <w:bCs/>
                <w:sz w:val="16"/>
                <w:szCs w:val="16"/>
                <w:lang w:val="de-DE" w:eastAsia="de-DE" w:bidi="de-DE"/>
              </w:rPr>
              <w:t>LV Loft</w:t>
            </w:r>
            <w:proofErr w:type="gramEnd"/>
          </w:p>
        </w:tc>
      </w:tr>
    </w:tbl>
    <w:p w14:paraId="18A8DF50" w14:textId="77777777" w:rsidR="00162A75" w:rsidRDefault="00162A75" w:rsidP="00162A75">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196AE75A" w14:textId="22127D9F" w:rsidR="00CB6D81" w:rsidRPr="00CB6D81" w:rsidRDefault="00CB6D81" w:rsidP="00162A75">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615C67EB" w14:textId="77777777" w:rsidR="00CB6D81" w:rsidRDefault="00CB6D81" w:rsidP="00162A75">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26461D31" w14:textId="1FA9CAF6" w:rsidR="00CB6D81" w:rsidRPr="00CB6D81" w:rsidRDefault="00CB6D81" w:rsidP="00CB6D81">
      <w:pPr>
        <w:pStyle w:val="Text"/>
        <w:ind w:right="821"/>
        <w:rPr>
          <w:b/>
          <w:bCs/>
          <w:color w:val="000000"/>
          <w:lang w:val="de-DE" w:eastAsia="de-DE" w:bidi="de-DE"/>
        </w:rPr>
      </w:pPr>
      <w:r w:rsidRPr="00CB6D81">
        <w:rPr>
          <w:b/>
          <w:bCs/>
          <w:color w:val="000000"/>
          <w:lang w:val="de-DE" w:eastAsia="de-DE" w:bidi="de-DE"/>
        </w:rPr>
        <w:t>1</w:t>
      </w:r>
      <w:r w:rsidRPr="00CB6D81">
        <w:rPr>
          <w:b/>
          <w:bCs/>
          <w:color w:val="000000"/>
          <w:lang w:val="de-DE" w:eastAsia="de-DE" w:bidi="de-DE"/>
        </w:rPr>
        <w:tab/>
        <w:t>Baustelleneinrichtung</w:t>
      </w:r>
    </w:p>
    <w:p w14:paraId="6ADAAE93" w14:textId="0E261955" w:rsidR="00CB6D81" w:rsidRPr="00CB6D81" w:rsidRDefault="00CB6D81" w:rsidP="00CB6D81">
      <w:pPr>
        <w:pStyle w:val="Text"/>
        <w:ind w:right="821"/>
        <w:rPr>
          <w:b/>
          <w:bCs/>
          <w:color w:val="000000"/>
          <w:lang w:val="de-DE" w:eastAsia="de-DE" w:bidi="de-DE"/>
        </w:rPr>
      </w:pPr>
    </w:p>
    <w:p w14:paraId="516F9351" w14:textId="66A694DD" w:rsidR="00CB6D81" w:rsidRPr="00CB6D81" w:rsidRDefault="00CB6D81" w:rsidP="00CB6D81">
      <w:pPr>
        <w:pStyle w:val="Text"/>
        <w:numPr>
          <w:ilvl w:val="1"/>
          <w:numId w:val="8"/>
        </w:numPr>
        <w:ind w:right="821"/>
        <w:rPr>
          <w:b/>
          <w:bCs/>
          <w:color w:val="000000"/>
          <w:lang w:val="de-DE" w:eastAsia="de-DE" w:bidi="de-DE"/>
        </w:rPr>
      </w:pPr>
      <w:r w:rsidRPr="00CB6D81">
        <w:rPr>
          <w:b/>
          <w:bCs/>
          <w:color w:val="000000"/>
          <w:lang w:val="de-DE" w:eastAsia="de-DE" w:bidi="de-DE"/>
        </w:rPr>
        <w:t>Allgemeine Baustelleneinrichtung</w:t>
      </w:r>
    </w:p>
    <w:p w14:paraId="7147F694" w14:textId="77777777" w:rsidR="00CB6D81" w:rsidRPr="00CB6D81" w:rsidRDefault="00CB6D81" w:rsidP="00CB6D81">
      <w:pPr>
        <w:pStyle w:val="Text"/>
        <w:ind w:left="1130" w:right="821"/>
        <w:rPr>
          <w:b/>
          <w:bCs/>
          <w:color w:val="000000"/>
          <w:lang w:val="de-DE" w:eastAsia="de-DE" w:bidi="de-DE"/>
        </w:rPr>
      </w:pPr>
    </w:p>
    <w:p w14:paraId="40737007" w14:textId="4852C85A" w:rsidR="00CB6D81" w:rsidRPr="00CB6D81" w:rsidRDefault="00CB6D81" w:rsidP="00CB6D81">
      <w:pPr>
        <w:pStyle w:val="Text"/>
        <w:ind w:left="1130" w:right="821"/>
        <w:rPr>
          <w:color w:val="000000"/>
          <w:lang w:val="de-DE" w:eastAsia="de-DE" w:bidi="de-DE"/>
        </w:rPr>
      </w:pPr>
      <w:r w:rsidRPr="00CB6D81">
        <w:rPr>
          <w:color w:val="000000"/>
          <w:lang w:val="de-DE" w:eastAsia="de-DE" w:bidi="de-DE"/>
        </w:rPr>
        <w:tab/>
        <w:t>Einrichten der Baustelle für sämtliche in der Leistungsbeschreibung aufgeführten Leistungen. Einzurechnen sind sämtliche Geräte, die für die Durchführung der Arbeiten notwendig sind.</w:t>
      </w:r>
    </w:p>
    <w:p w14:paraId="279DA213" w14:textId="0C9B3442" w:rsidR="00CB6D81" w:rsidRPr="00CB6D81" w:rsidRDefault="00CB6D81" w:rsidP="00CB6D81">
      <w:pPr>
        <w:pStyle w:val="Text"/>
        <w:ind w:left="1130" w:right="821"/>
        <w:rPr>
          <w:color w:val="000000"/>
          <w:lang w:val="de-DE" w:eastAsia="de-DE" w:bidi="de-DE"/>
        </w:rPr>
      </w:pPr>
      <w:r w:rsidRPr="00CB6D81">
        <w:rPr>
          <w:color w:val="000000"/>
          <w:lang w:val="de-DE" w:eastAsia="de-DE" w:bidi="de-DE"/>
        </w:rPr>
        <w:tab/>
        <w:t>Zur Baustelleneinrichtung gehören auch alle zur Einhaltung der Unfallverhütungsvorschriften notwendigen Schutzvorkehrungen und Maßnahmen für die eigene Leistung.</w:t>
      </w:r>
    </w:p>
    <w:p w14:paraId="655F6B19" w14:textId="0C1EE6AB" w:rsidR="00CB6D81" w:rsidRPr="00CB6D81" w:rsidRDefault="00CB6D81" w:rsidP="00CB6D81">
      <w:pPr>
        <w:pStyle w:val="Text"/>
        <w:ind w:right="821"/>
        <w:rPr>
          <w:b/>
          <w:bCs/>
          <w:color w:val="000000"/>
          <w:lang w:val="de-DE" w:eastAsia="de-DE" w:bidi="de-DE"/>
        </w:rPr>
      </w:pPr>
      <w:r w:rsidRPr="00CB6D81">
        <w:rPr>
          <w:b/>
          <w:bCs/>
          <w:color w:val="000000"/>
          <w:lang w:val="de-DE" w:eastAsia="de-DE" w:bidi="de-DE"/>
        </w:rPr>
        <w:tab/>
      </w:r>
      <w:r w:rsidRPr="00CB6D81">
        <w:rPr>
          <w:b/>
          <w:bCs/>
          <w:color w:val="000000"/>
          <w:lang w:val="de-DE" w:eastAsia="de-DE" w:bidi="de-DE"/>
        </w:rPr>
        <w:tab/>
      </w:r>
      <w:r w:rsidRPr="00CB6D81">
        <w:rPr>
          <w:b/>
          <w:bCs/>
          <w:color w:val="000000"/>
          <w:lang w:val="de-DE" w:eastAsia="de-DE" w:bidi="de-DE"/>
        </w:rPr>
        <w:tab/>
      </w:r>
      <w:r w:rsidRPr="00CB6D81">
        <w:rPr>
          <w:b/>
          <w:bCs/>
          <w:color w:val="000000"/>
          <w:lang w:val="de-DE" w:eastAsia="de-DE" w:bidi="de-DE"/>
        </w:rPr>
        <w:tab/>
        <w:t>0</w:t>
      </w:r>
      <w:r w:rsidRPr="00CB6D81">
        <w:rPr>
          <w:b/>
          <w:bCs/>
          <w:color w:val="000000"/>
          <w:lang w:val="de-DE" w:eastAsia="de-DE" w:bidi="de-DE"/>
        </w:rPr>
        <w:tab/>
        <w:t>St</w:t>
      </w:r>
      <w:proofErr w:type="gramStart"/>
      <w:r w:rsidRPr="00CB6D81">
        <w:rPr>
          <w:b/>
          <w:bCs/>
          <w:color w:val="000000"/>
          <w:lang w:val="de-DE" w:eastAsia="de-DE" w:bidi="de-DE"/>
        </w:rPr>
        <w:tab/>
        <w:t>….</w:t>
      </w:r>
      <w:proofErr w:type="gramEnd"/>
      <w:r w:rsidRPr="00CB6D81">
        <w:rPr>
          <w:b/>
          <w:bCs/>
          <w:color w:val="000000"/>
          <w:lang w:val="de-DE" w:eastAsia="de-DE" w:bidi="de-DE"/>
        </w:rPr>
        <w:t>.</w:t>
      </w:r>
      <w:r w:rsidRPr="00CB6D81">
        <w:rPr>
          <w:b/>
          <w:bCs/>
          <w:color w:val="000000"/>
          <w:lang w:val="de-DE" w:eastAsia="de-DE" w:bidi="de-DE"/>
        </w:rPr>
        <w:tab/>
        <w:t>…..</w:t>
      </w:r>
    </w:p>
    <w:p w14:paraId="189C80C4" w14:textId="72407A27" w:rsidR="00CB6D81" w:rsidRPr="00CB6D81" w:rsidRDefault="00CB6D81" w:rsidP="00CB6D81">
      <w:pPr>
        <w:pStyle w:val="Text"/>
        <w:ind w:right="821"/>
        <w:rPr>
          <w:color w:val="000000"/>
          <w:lang w:val="de-DE" w:eastAsia="de-DE" w:bidi="de-DE"/>
        </w:rPr>
      </w:pPr>
    </w:p>
    <w:p w14:paraId="24776973" w14:textId="06D391A0" w:rsidR="00CB6D81" w:rsidRDefault="00CB6D81" w:rsidP="00CB6D81">
      <w:pPr>
        <w:pStyle w:val="Text"/>
        <w:tabs>
          <w:tab w:val="clear" w:pos="11340"/>
          <w:tab w:val="clear" w:pos="12474"/>
          <w:tab w:val="clear" w:pos="13608"/>
          <w:tab w:val="clear" w:pos="14742"/>
          <w:tab w:val="clear" w:pos="15876"/>
        </w:tabs>
        <w:ind w:right="821"/>
        <w:jc w:val="right"/>
        <w:rPr>
          <w:b/>
          <w:bCs/>
          <w:color w:val="000000"/>
          <w:u w:val="single"/>
          <w:lang w:val="de-DE" w:eastAsia="de-DE" w:bidi="de-DE"/>
        </w:rPr>
      </w:pPr>
      <w:r w:rsidRPr="00CB6D81">
        <w:rPr>
          <w:b/>
          <w:bCs/>
          <w:color w:val="000000"/>
          <w:lang w:val="de-DE" w:eastAsia="de-DE" w:bidi="de-DE"/>
        </w:rPr>
        <w:t>1 Baustelleneinrichtung</w:t>
      </w:r>
      <w:r>
        <w:rPr>
          <w:b/>
          <w:bCs/>
          <w:color w:val="000000"/>
          <w:lang w:val="de-DE" w:eastAsia="de-DE" w:bidi="de-DE"/>
        </w:rPr>
        <w:t xml:space="preserve"> </w:t>
      </w:r>
      <w:proofErr w:type="gramStart"/>
      <w:r w:rsidRPr="00CB6D81">
        <w:rPr>
          <w:b/>
          <w:bCs/>
          <w:color w:val="000000"/>
          <w:lang w:val="de-DE" w:eastAsia="de-DE" w:bidi="de-DE"/>
        </w:rPr>
        <w:tab/>
      </w:r>
      <w:r w:rsidRPr="00CB6D81">
        <w:rPr>
          <w:b/>
          <w:bCs/>
          <w:color w:val="000000"/>
          <w:u w:val="single"/>
          <w:lang w:val="de-DE" w:eastAsia="de-DE" w:bidi="de-DE"/>
        </w:rPr>
        <w:t>….</w:t>
      </w:r>
      <w:proofErr w:type="gramEnd"/>
      <w:r w:rsidRPr="00CB6D81">
        <w:rPr>
          <w:b/>
          <w:bCs/>
          <w:color w:val="000000"/>
          <w:u w:val="single"/>
          <w:lang w:val="de-DE" w:eastAsia="de-DE" w:bidi="de-DE"/>
        </w:rPr>
        <w:t>.</w:t>
      </w:r>
    </w:p>
    <w:p w14:paraId="0EB074A3" w14:textId="52DB3FC2" w:rsidR="00CB6D81" w:rsidRDefault="00CB6D81" w:rsidP="00CB6D81">
      <w:pPr>
        <w:pStyle w:val="Text"/>
        <w:tabs>
          <w:tab w:val="clear" w:pos="11340"/>
          <w:tab w:val="clear" w:pos="12474"/>
          <w:tab w:val="clear" w:pos="13608"/>
          <w:tab w:val="clear" w:pos="14742"/>
          <w:tab w:val="clear" w:pos="15876"/>
        </w:tabs>
        <w:ind w:right="821"/>
        <w:rPr>
          <w:b/>
          <w:bCs/>
          <w:color w:val="000000"/>
          <w:u w:val="single"/>
          <w:lang w:val="de-DE" w:eastAsia="de-DE" w:bidi="de-DE"/>
        </w:rPr>
      </w:pPr>
      <w:r>
        <w:rPr>
          <w:b/>
          <w:bCs/>
          <w:color w:val="000000"/>
          <w:u w:val="single"/>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154DD" w:rsidRPr="00162A75" w14:paraId="05781249" w14:textId="77777777" w:rsidTr="00FD7AD0">
        <w:tc>
          <w:tcPr>
            <w:tcW w:w="4531" w:type="dxa"/>
          </w:tcPr>
          <w:p w14:paraId="182A4892" w14:textId="6D0BA36B" w:rsidR="005154DD" w:rsidRPr="00162A75" w:rsidRDefault="005154DD" w:rsidP="005154DD">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16</w:t>
            </w:r>
            <w:r w:rsidRPr="00162A75">
              <w:rPr>
                <w:b/>
                <w:bCs/>
                <w:sz w:val="16"/>
                <w:szCs w:val="16"/>
                <w:lang w:val="de-DE" w:eastAsia="de-DE" w:bidi="de-DE"/>
              </w:rPr>
              <w:t>.05.2024</w:t>
            </w:r>
          </w:p>
        </w:tc>
        <w:tc>
          <w:tcPr>
            <w:tcW w:w="4531" w:type="dxa"/>
          </w:tcPr>
          <w:p w14:paraId="292EDA43" w14:textId="31263BD7" w:rsidR="005154DD" w:rsidRPr="00162A75" w:rsidRDefault="005154DD" w:rsidP="005154DD">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3</w:t>
            </w:r>
            <w:r w:rsidR="009754B1">
              <w:rPr>
                <w:b/>
                <w:bCs/>
                <w:sz w:val="16"/>
                <w:szCs w:val="16"/>
                <w:lang w:val="de-DE" w:eastAsia="de-DE" w:bidi="de-DE"/>
              </w:rPr>
              <w:t xml:space="preserve"> </w:t>
            </w:r>
            <w:r w:rsidRPr="00162A75">
              <w:rPr>
                <w:b/>
                <w:bCs/>
                <w:sz w:val="16"/>
                <w:szCs w:val="16"/>
                <w:lang w:val="de-DE" w:eastAsia="de-DE" w:bidi="de-DE"/>
              </w:rPr>
              <w:t>/ 1</w:t>
            </w:r>
            <w:r w:rsidR="00B0159B">
              <w:rPr>
                <w:b/>
                <w:bCs/>
                <w:sz w:val="16"/>
                <w:szCs w:val="16"/>
                <w:lang w:val="de-DE" w:eastAsia="de-DE" w:bidi="de-DE"/>
              </w:rPr>
              <w:t>7</w:t>
            </w:r>
          </w:p>
        </w:tc>
      </w:tr>
      <w:tr w:rsidR="005154DD" w:rsidRPr="00162A75" w14:paraId="07434FF5" w14:textId="77777777" w:rsidTr="00FD7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6A623B1B" w14:textId="77777777" w:rsidR="005154DD" w:rsidRPr="00162A75" w:rsidRDefault="005154DD" w:rsidP="005154DD">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55826AAD" w14:textId="08257D7C" w:rsidR="005154DD" w:rsidRPr="00162A75" w:rsidRDefault="005154DD" w:rsidP="005154DD">
            <w:pPr>
              <w:pStyle w:val="Text"/>
              <w:tabs>
                <w:tab w:val="clear" w:pos="11340"/>
                <w:tab w:val="clear" w:pos="12474"/>
                <w:tab w:val="clear" w:pos="13608"/>
                <w:tab w:val="clear" w:pos="14742"/>
                <w:tab w:val="clear" w:pos="15876"/>
              </w:tabs>
              <w:ind w:right="821"/>
              <w:jc w:val="right"/>
              <w:rPr>
                <w:b/>
                <w:bCs/>
                <w:sz w:val="16"/>
                <w:szCs w:val="16"/>
                <w:lang w:val="de-DE" w:eastAsia="de-DE" w:bidi="de-DE"/>
              </w:rPr>
            </w:pPr>
            <w:proofErr w:type="gramStart"/>
            <w:r>
              <w:rPr>
                <w:b/>
                <w:bCs/>
                <w:sz w:val="16"/>
                <w:szCs w:val="16"/>
                <w:lang w:val="de-DE" w:eastAsia="de-DE" w:bidi="de-DE"/>
              </w:rPr>
              <w:t>LV Loft</w:t>
            </w:r>
            <w:proofErr w:type="gramEnd"/>
          </w:p>
        </w:tc>
      </w:tr>
    </w:tbl>
    <w:p w14:paraId="15130D81" w14:textId="77777777" w:rsidR="00CB6D81" w:rsidRDefault="00CB6D81" w:rsidP="00CB6D81">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16F9CCBB" w14:textId="77777777" w:rsidR="00CB6D81" w:rsidRPr="00CB6D81" w:rsidRDefault="00CB6D81" w:rsidP="00CB6D81">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082FE4A0" w14:textId="77777777" w:rsidR="00CB6D81" w:rsidRDefault="00CB6D81" w:rsidP="00CB6D81">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79847DD9" w14:textId="30211563" w:rsidR="00CB6D81" w:rsidRPr="00CB6D81" w:rsidRDefault="00CB6D81" w:rsidP="00CB6D81">
      <w:pPr>
        <w:pStyle w:val="Text"/>
        <w:ind w:right="821"/>
        <w:rPr>
          <w:b/>
          <w:bCs/>
          <w:color w:val="000000"/>
          <w:lang w:val="de-DE" w:eastAsia="de-DE" w:bidi="de-DE"/>
        </w:rPr>
      </w:pPr>
      <w:r w:rsidRPr="00CB6D81">
        <w:rPr>
          <w:b/>
          <w:bCs/>
          <w:color w:val="000000"/>
          <w:lang w:val="de-DE" w:eastAsia="de-DE" w:bidi="de-DE"/>
        </w:rPr>
        <w:t>2</w:t>
      </w:r>
      <w:r w:rsidRPr="00CB6D81">
        <w:rPr>
          <w:b/>
          <w:bCs/>
          <w:color w:val="000000"/>
          <w:lang w:val="de-DE" w:eastAsia="de-DE" w:bidi="de-DE"/>
        </w:rPr>
        <w:tab/>
        <w:t>Muster</w:t>
      </w:r>
    </w:p>
    <w:p w14:paraId="6ADCEAA9" w14:textId="003E4592" w:rsidR="00CB6D81" w:rsidRPr="00CB6D81" w:rsidRDefault="00CB6D81" w:rsidP="00CB6D81">
      <w:pPr>
        <w:pStyle w:val="Text"/>
        <w:ind w:right="821"/>
        <w:rPr>
          <w:b/>
          <w:bCs/>
          <w:color w:val="000000"/>
          <w:lang w:val="de-DE" w:eastAsia="de-DE" w:bidi="de-DE"/>
        </w:rPr>
      </w:pPr>
    </w:p>
    <w:p w14:paraId="382346E9" w14:textId="3ADA0905" w:rsidR="00CB6D81" w:rsidRPr="00CB6D81" w:rsidRDefault="00CB6D81" w:rsidP="00CB6D81">
      <w:pPr>
        <w:pStyle w:val="Text"/>
        <w:ind w:right="821"/>
        <w:rPr>
          <w:b/>
          <w:bCs/>
          <w:color w:val="000000"/>
          <w:lang w:val="de-DE" w:eastAsia="de-DE" w:bidi="de-DE"/>
        </w:rPr>
      </w:pPr>
      <w:r w:rsidRPr="00CB6D81">
        <w:rPr>
          <w:b/>
          <w:bCs/>
          <w:color w:val="000000"/>
          <w:lang w:val="de-DE" w:eastAsia="de-DE" w:bidi="de-DE"/>
        </w:rPr>
        <w:t>2.1</w:t>
      </w:r>
      <w:r w:rsidRPr="00CB6D81">
        <w:rPr>
          <w:b/>
          <w:bCs/>
          <w:color w:val="000000"/>
          <w:lang w:val="de-DE" w:eastAsia="de-DE" w:bidi="de-DE"/>
        </w:rPr>
        <w:tab/>
        <w:t>Erstellung von Musterplatten</w:t>
      </w:r>
    </w:p>
    <w:p w14:paraId="3C6439AD" w14:textId="5998CFAB" w:rsidR="00CB6D81" w:rsidRPr="00CB6D81" w:rsidRDefault="00CB6D81" w:rsidP="00CB6D81">
      <w:pPr>
        <w:pStyle w:val="Text"/>
        <w:ind w:right="821"/>
        <w:rPr>
          <w:b/>
          <w:bCs/>
          <w:color w:val="000000"/>
          <w:lang w:val="de-DE" w:eastAsia="de-DE" w:bidi="de-DE"/>
        </w:rPr>
      </w:pPr>
    </w:p>
    <w:p w14:paraId="6C05844D" w14:textId="4B92ACA6" w:rsidR="00CB6D81" w:rsidRPr="00CB6D81" w:rsidRDefault="00CB6D81" w:rsidP="00CB6D81">
      <w:pPr>
        <w:pStyle w:val="Text"/>
        <w:ind w:left="1134" w:right="821"/>
        <w:rPr>
          <w:color w:val="000000"/>
          <w:lang w:val="de-DE" w:eastAsia="de-DE" w:bidi="de-DE"/>
        </w:rPr>
      </w:pPr>
      <w:r w:rsidRPr="00CB6D81">
        <w:rPr>
          <w:color w:val="000000"/>
          <w:lang w:val="de-DE" w:eastAsia="de-DE" w:bidi="de-DE"/>
        </w:rPr>
        <w:t>Herstellen von Musterplatten im Format 60x80cm, Farbe und Struktur nach Vorgabe des Auftraggebers.</w:t>
      </w:r>
    </w:p>
    <w:p w14:paraId="2AB171BD" w14:textId="6FA393C0" w:rsidR="00CB6D81" w:rsidRPr="00CB6D81" w:rsidRDefault="00CB6D81" w:rsidP="00CB6D81">
      <w:pPr>
        <w:pStyle w:val="Text"/>
        <w:ind w:right="821"/>
        <w:rPr>
          <w:b/>
          <w:bCs/>
          <w:color w:val="000000"/>
          <w:lang w:val="de-DE" w:eastAsia="de-DE" w:bidi="de-DE"/>
        </w:rPr>
      </w:pPr>
      <w:r w:rsidRPr="00CB6D81">
        <w:rPr>
          <w:b/>
          <w:bCs/>
          <w:color w:val="000000"/>
          <w:lang w:val="de-DE" w:eastAsia="de-DE" w:bidi="de-DE"/>
        </w:rPr>
        <w:tab/>
      </w:r>
      <w:r>
        <w:rPr>
          <w:b/>
          <w:bCs/>
          <w:color w:val="000000"/>
          <w:lang w:val="de-DE" w:eastAsia="de-DE" w:bidi="de-DE"/>
        </w:rPr>
        <w:tab/>
      </w:r>
      <w:r>
        <w:rPr>
          <w:b/>
          <w:bCs/>
          <w:color w:val="000000"/>
          <w:lang w:val="de-DE" w:eastAsia="de-DE" w:bidi="de-DE"/>
        </w:rPr>
        <w:tab/>
      </w:r>
      <w:r>
        <w:rPr>
          <w:b/>
          <w:bCs/>
          <w:color w:val="000000"/>
          <w:lang w:val="de-DE" w:eastAsia="de-DE" w:bidi="de-DE"/>
        </w:rPr>
        <w:tab/>
      </w:r>
      <w:r w:rsidRPr="00CB6D81">
        <w:rPr>
          <w:b/>
          <w:bCs/>
          <w:color w:val="000000"/>
          <w:lang w:val="de-DE" w:eastAsia="de-DE" w:bidi="de-DE"/>
        </w:rPr>
        <w:t>0</w:t>
      </w:r>
      <w:r w:rsidRPr="00CB6D81">
        <w:rPr>
          <w:b/>
          <w:bCs/>
          <w:color w:val="000000"/>
          <w:lang w:val="de-DE" w:eastAsia="de-DE" w:bidi="de-DE"/>
        </w:rPr>
        <w:tab/>
        <w:t>St</w:t>
      </w:r>
      <w:proofErr w:type="gramStart"/>
      <w:r w:rsidRPr="00CB6D81">
        <w:rPr>
          <w:b/>
          <w:bCs/>
          <w:color w:val="000000"/>
          <w:lang w:val="de-DE" w:eastAsia="de-DE" w:bidi="de-DE"/>
        </w:rPr>
        <w:tab/>
        <w:t>….</w:t>
      </w:r>
      <w:proofErr w:type="gramEnd"/>
      <w:r w:rsidRPr="00CB6D81">
        <w:rPr>
          <w:b/>
          <w:bCs/>
          <w:color w:val="000000"/>
          <w:lang w:val="de-DE" w:eastAsia="de-DE" w:bidi="de-DE"/>
        </w:rPr>
        <w:t>.</w:t>
      </w:r>
      <w:r w:rsidRPr="00CB6D81">
        <w:rPr>
          <w:b/>
          <w:bCs/>
          <w:color w:val="000000"/>
          <w:lang w:val="de-DE" w:eastAsia="de-DE" w:bidi="de-DE"/>
        </w:rPr>
        <w:tab/>
        <w:t>…..</w:t>
      </w:r>
    </w:p>
    <w:p w14:paraId="74652B8F" w14:textId="7168266E" w:rsidR="00CB6D81" w:rsidRPr="00CB6D81" w:rsidRDefault="00CB6D81" w:rsidP="00CB6D81">
      <w:pPr>
        <w:pStyle w:val="Text"/>
        <w:ind w:right="821"/>
        <w:rPr>
          <w:b/>
          <w:bCs/>
          <w:color w:val="000000"/>
          <w:lang w:val="de-DE" w:eastAsia="de-DE" w:bidi="de-DE"/>
        </w:rPr>
      </w:pPr>
    </w:p>
    <w:p w14:paraId="4029DF93" w14:textId="385BF8D9" w:rsidR="00CB6D81" w:rsidRDefault="00CB6D81" w:rsidP="00CB6D81">
      <w:pPr>
        <w:pStyle w:val="Text"/>
        <w:tabs>
          <w:tab w:val="clear" w:pos="11340"/>
          <w:tab w:val="clear" w:pos="12474"/>
          <w:tab w:val="clear" w:pos="13608"/>
          <w:tab w:val="clear" w:pos="14742"/>
          <w:tab w:val="clear" w:pos="15876"/>
        </w:tabs>
        <w:ind w:right="821"/>
        <w:jc w:val="right"/>
        <w:rPr>
          <w:b/>
          <w:bCs/>
          <w:color w:val="000000"/>
          <w:lang w:val="de-DE" w:eastAsia="de-DE" w:bidi="de-DE"/>
        </w:rPr>
      </w:pPr>
      <w:r w:rsidRPr="00CB6D81">
        <w:rPr>
          <w:b/>
          <w:bCs/>
          <w:color w:val="000000"/>
          <w:lang w:val="de-DE" w:eastAsia="de-DE" w:bidi="de-DE"/>
        </w:rPr>
        <w:t>2 Muster</w:t>
      </w:r>
      <w:proofErr w:type="gramStart"/>
      <w:r w:rsidRPr="00CB6D81">
        <w:rPr>
          <w:b/>
          <w:bCs/>
          <w:color w:val="000000"/>
          <w:lang w:val="de-DE" w:eastAsia="de-DE" w:bidi="de-DE"/>
        </w:rPr>
        <w:tab/>
      </w:r>
      <w:r w:rsidRPr="00CB6D81">
        <w:rPr>
          <w:b/>
          <w:bCs/>
          <w:color w:val="000000"/>
          <w:u w:val="single"/>
          <w:lang w:val="de-DE" w:eastAsia="de-DE" w:bidi="de-DE"/>
        </w:rPr>
        <w:t>….</w:t>
      </w:r>
      <w:proofErr w:type="gramEnd"/>
      <w:r w:rsidRPr="00CB6D81">
        <w:rPr>
          <w:b/>
          <w:bCs/>
          <w:color w:val="000000"/>
          <w:u w:val="single"/>
          <w:lang w:val="de-DE" w:eastAsia="de-DE" w:bidi="de-DE"/>
        </w:rPr>
        <w:t>.</w:t>
      </w:r>
    </w:p>
    <w:p w14:paraId="1173112E" w14:textId="3BB59203" w:rsidR="00CB6D81" w:rsidRDefault="00CB6D81" w:rsidP="00CB6D81">
      <w:pPr>
        <w:pStyle w:val="Text"/>
        <w:tabs>
          <w:tab w:val="clear" w:pos="11340"/>
          <w:tab w:val="clear" w:pos="12474"/>
          <w:tab w:val="clear" w:pos="13608"/>
          <w:tab w:val="clear" w:pos="14742"/>
          <w:tab w:val="clear" w:pos="15876"/>
        </w:tabs>
        <w:ind w:right="821"/>
        <w:rPr>
          <w:b/>
          <w:bCs/>
          <w:color w:val="000000"/>
          <w:lang w:val="de-DE" w:eastAsia="de-DE" w:bidi="de-DE"/>
        </w:rPr>
      </w:pPr>
      <w:r>
        <w:rPr>
          <w:b/>
          <w:bCs/>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154DD" w:rsidRPr="00162A75" w14:paraId="2B229D68" w14:textId="77777777" w:rsidTr="00FD7AD0">
        <w:tc>
          <w:tcPr>
            <w:tcW w:w="4531" w:type="dxa"/>
          </w:tcPr>
          <w:p w14:paraId="733B172F" w14:textId="657DDA4C" w:rsidR="005154DD" w:rsidRPr="00162A75" w:rsidRDefault="005154DD" w:rsidP="005154DD">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16</w:t>
            </w:r>
            <w:r w:rsidRPr="00162A75">
              <w:rPr>
                <w:b/>
                <w:bCs/>
                <w:sz w:val="16"/>
                <w:szCs w:val="16"/>
                <w:lang w:val="de-DE" w:eastAsia="de-DE" w:bidi="de-DE"/>
              </w:rPr>
              <w:t>.05.2024</w:t>
            </w:r>
          </w:p>
        </w:tc>
        <w:tc>
          <w:tcPr>
            <w:tcW w:w="4531" w:type="dxa"/>
          </w:tcPr>
          <w:p w14:paraId="3CF5574B" w14:textId="22D26453" w:rsidR="005154DD" w:rsidRPr="00162A75" w:rsidRDefault="005154DD" w:rsidP="005154DD">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4</w:t>
            </w:r>
            <w:r w:rsidR="009754B1">
              <w:rPr>
                <w:b/>
                <w:bCs/>
                <w:sz w:val="16"/>
                <w:szCs w:val="16"/>
                <w:lang w:val="de-DE" w:eastAsia="de-DE" w:bidi="de-DE"/>
              </w:rPr>
              <w:t xml:space="preserve"> </w:t>
            </w:r>
            <w:r w:rsidRPr="00162A75">
              <w:rPr>
                <w:b/>
                <w:bCs/>
                <w:sz w:val="16"/>
                <w:szCs w:val="16"/>
                <w:lang w:val="de-DE" w:eastAsia="de-DE" w:bidi="de-DE"/>
              </w:rPr>
              <w:t>/ 1</w:t>
            </w:r>
            <w:r w:rsidR="00B0159B">
              <w:rPr>
                <w:b/>
                <w:bCs/>
                <w:sz w:val="16"/>
                <w:szCs w:val="16"/>
                <w:lang w:val="de-DE" w:eastAsia="de-DE" w:bidi="de-DE"/>
              </w:rPr>
              <w:t>7</w:t>
            </w:r>
          </w:p>
        </w:tc>
      </w:tr>
      <w:tr w:rsidR="005154DD" w:rsidRPr="00162A75" w14:paraId="0AD76E12" w14:textId="77777777" w:rsidTr="00FD7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69FD6B5B" w14:textId="77777777" w:rsidR="005154DD" w:rsidRPr="00162A75" w:rsidRDefault="005154DD" w:rsidP="005154DD">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3A0C7453" w14:textId="3D7A0348" w:rsidR="005154DD" w:rsidRPr="00162A75" w:rsidRDefault="005154DD" w:rsidP="005154DD">
            <w:pPr>
              <w:pStyle w:val="Text"/>
              <w:tabs>
                <w:tab w:val="clear" w:pos="11340"/>
                <w:tab w:val="clear" w:pos="12474"/>
                <w:tab w:val="clear" w:pos="13608"/>
                <w:tab w:val="clear" w:pos="14742"/>
                <w:tab w:val="clear" w:pos="15876"/>
              </w:tabs>
              <w:ind w:right="821"/>
              <w:jc w:val="right"/>
              <w:rPr>
                <w:b/>
                <w:bCs/>
                <w:sz w:val="16"/>
                <w:szCs w:val="16"/>
                <w:lang w:val="de-DE" w:eastAsia="de-DE" w:bidi="de-DE"/>
              </w:rPr>
            </w:pPr>
            <w:proofErr w:type="gramStart"/>
            <w:r>
              <w:rPr>
                <w:b/>
                <w:bCs/>
                <w:sz w:val="16"/>
                <w:szCs w:val="16"/>
                <w:lang w:val="de-DE" w:eastAsia="de-DE" w:bidi="de-DE"/>
              </w:rPr>
              <w:t>LV Loft</w:t>
            </w:r>
            <w:proofErr w:type="gramEnd"/>
          </w:p>
        </w:tc>
      </w:tr>
    </w:tbl>
    <w:p w14:paraId="05A65AD2" w14:textId="77777777" w:rsidR="00CB6D81" w:rsidRDefault="00CB6D81" w:rsidP="00CB6D81">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59F6D931" w14:textId="77777777" w:rsidR="00CB6D81" w:rsidRPr="00CB6D81" w:rsidRDefault="00CB6D81" w:rsidP="00CB6D81">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6DF721C3" w14:textId="77777777" w:rsidR="00CB6D81" w:rsidRDefault="00CB6D81" w:rsidP="00CB6D81">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60CB921E" w14:textId="0107449E" w:rsidR="00B06B18" w:rsidRPr="00B06B18" w:rsidRDefault="00B06B18" w:rsidP="00B06B18">
      <w:pPr>
        <w:pStyle w:val="Text"/>
        <w:ind w:right="821"/>
        <w:rPr>
          <w:b/>
          <w:bCs/>
          <w:color w:val="000000"/>
          <w:lang w:val="de-DE" w:eastAsia="de-DE" w:bidi="de-DE"/>
        </w:rPr>
      </w:pPr>
      <w:r w:rsidRPr="00B06B18">
        <w:rPr>
          <w:b/>
          <w:bCs/>
          <w:color w:val="000000"/>
          <w:lang w:val="de-DE" w:eastAsia="de-DE" w:bidi="de-DE"/>
        </w:rPr>
        <w:t>3</w:t>
      </w:r>
      <w:r w:rsidRPr="00B06B18">
        <w:rPr>
          <w:b/>
          <w:bCs/>
          <w:color w:val="000000"/>
          <w:lang w:val="de-DE" w:eastAsia="de-DE" w:bidi="de-DE"/>
        </w:rPr>
        <w:tab/>
        <w:t>Estrich</w:t>
      </w:r>
    </w:p>
    <w:p w14:paraId="7CB16D39" w14:textId="3D2882D4" w:rsidR="00B06B18" w:rsidRPr="00B06B18" w:rsidRDefault="00B06B18" w:rsidP="00B06B18">
      <w:pPr>
        <w:pStyle w:val="Text"/>
        <w:ind w:right="821"/>
        <w:rPr>
          <w:color w:val="000000"/>
          <w:lang w:val="de-DE" w:eastAsia="de-DE" w:bidi="de-DE"/>
        </w:rPr>
      </w:pPr>
    </w:p>
    <w:p w14:paraId="3DB82C3A" w14:textId="562FC0E0" w:rsidR="00B06B18" w:rsidRPr="00B06B18" w:rsidRDefault="00B06B18" w:rsidP="00B06B18">
      <w:pPr>
        <w:pStyle w:val="Text"/>
        <w:ind w:right="821"/>
        <w:rPr>
          <w:b/>
          <w:bCs/>
          <w:color w:val="000000"/>
          <w:lang w:val="de-DE" w:eastAsia="de-DE" w:bidi="de-DE"/>
        </w:rPr>
      </w:pPr>
      <w:r w:rsidRPr="00B06B18">
        <w:rPr>
          <w:b/>
          <w:bCs/>
          <w:color w:val="000000"/>
          <w:lang w:val="de-DE" w:eastAsia="de-DE" w:bidi="de-DE"/>
        </w:rPr>
        <w:t>3.1</w:t>
      </w:r>
      <w:r w:rsidRPr="00B06B18">
        <w:rPr>
          <w:b/>
          <w:bCs/>
          <w:color w:val="000000"/>
          <w:lang w:val="de-DE" w:eastAsia="de-DE" w:bidi="de-DE"/>
        </w:rPr>
        <w:tab/>
        <w:t>Trennschicht</w:t>
      </w:r>
    </w:p>
    <w:p w14:paraId="5D85851C" w14:textId="73FC9D39" w:rsidR="00B06B18" w:rsidRPr="00B06B18" w:rsidRDefault="00B06B18" w:rsidP="00B06B18">
      <w:pPr>
        <w:pStyle w:val="Text"/>
        <w:ind w:right="821"/>
        <w:rPr>
          <w:color w:val="000000"/>
          <w:lang w:val="de-DE" w:eastAsia="de-DE" w:bidi="de-DE"/>
        </w:rPr>
      </w:pPr>
    </w:p>
    <w:p w14:paraId="496D4ABC" w14:textId="77777777" w:rsidR="00B06B18" w:rsidRPr="00B06B18" w:rsidRDefault="00B06B18" w:rsidP="00B06B18">
      <w:pPr>
        <w:pStyle w:val="Text"/>
        <w:ind w:right="821"/>
        <w:rPr>
          <w:color w:val="000000"/>
          <w:lang w:val="de-DE" w:eastAsia="de-DE" w:bidi="de-DE"/>
        </w:rPr>
      </w:pPr>
      <w:r w:rsidRPr="00B06B18">
        <w:rPr>
          <w:color w:val="000000"/>
          <w:lang w:val="de-DE" w:eastAsia="de-DE" w:bidi="de-DE"/>
        </w:rPr>
        <w:tab/>
        <w:t>Trennschicht 2-fach auf geeigneten Untergrund auslegen.</w:t>
      </w:r>
    </w:p>
    <w:p w14:paraId="36829171" w14:textId="1F4DD5DC" w:rsidR="00B06B18" w:rsidRPr="00B06B18" w:rsidRDefault="00B06B18" w:rsidP="00B06B18">
      <w:pPr>
        <w:pStyle w:val="Text"/>
        <w:ind w:left="1134" w:right="821"/>
        <w:rPr>
          <w:color w:val="000000"/>
          <w:lang w:val="de-DE" w:eastAsia="de-DE" w:bidi="de-DE"/>
        </w:rPr>
      </w:pPr>
      <w:r w:rsidRPr="00B06B18">
        <w:rPr>
          <w:color w:val="000000"/>
          <w:lang w:val="de-DE" w:eastAsia="de-DE" w:bidi="de-DE"/>
        </w:rPr>
        <w:t>Die technischen Richtlinien des Herstellers, der angewendeten Produkte sind zu beachten.</w:t>
      </w:r>
    </w:p>
    <w:p w14:paraId="7A99FC6C" w14:textId="707C84B9" w:rsidR="00D42096" w:rsidRDefault="00B06B18" w:rsidP="00CB6D81">
      <w:pPr>
        <w:pStyle w:val="Text"/>
        <w:tabs>
          <w:tab w:val="clear" w:pos="11340"/>
          <w:tab w:val="clear" w:pos="12474"/>
          <w:tab w:val="clear" w:pos="13608"/>
          <w:tab w:val="clear" w:pos="14742"/>
          <w:tab w:val="clear" w:pos="15876"/>
        </w:tabs>
        <w:ind w:right="821"/>
        <w:rPr>
          <w:color w:val="000000"/>
          <w:sz w:val="18"/>
          <w:szCs w:val="18"/>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p w14:paraId="3E263AB6" w14:textId="77777777" w:rsidR="00D42096" w:rsidRPr="00DD6AA2" w:rsidRDefault="00D42096" w:rsidP="00CB6D81">
      <w:pPr>
        <w:pStyle w:val="Text"/>
        <w:tabs>
          <w:tab w:val="clear" w:pos="11340"/>
          <w:tab w:val="clear" w:pos="12474"/>
          <w:tab w:val="clear" w:pos="13608"/>
          <w:tab w:val="clear" w:pos="14742"/>
          <w:tab w:val="clear" w:pos="15876"/>
        </w:tabs>
        <w:ind w:right="821"/>
        <w:rPr>
          <w:color w:val="000000"/>
          <w:lang w:val="de-DE" w:eastAsia="de-DE" w:bidi="de-DE"/>
        </w:rPr>
      </w:pPr>
    </w:p>
    <w:p w14:paraId="717F09BC" w14:textId="77C7FA5A" w:rsidR="00DD6AA2" w:rsidRPr="00DD6AA2" w:rsidRDefault="00DD6AA2" w:rsidP="00DD6AA2">
      <w:pPr>
        <w:pStyle w:val="Text"/>
        <w:ind w:right="821"/>
        <w:rPr>
          <w:b/>
          <w:bCs/>
          <w:color w:val="000000"/>
          <w:lang w:val="de-DE" w:eastAsia="de-DE" w:bidi="de-DE"/>
        </w:rPr>
      </w:pPr>
      <w:r w:rsidRPr="00DD6AA2">
        <w:rPr>
          <w:b/>
          <w:bCs/>
          <w:color w:val="000000"/>
          <w:lang w:val="de-DE" w:eastAsia="de-DE" w:bidi="de-DE"/>
        </w:rPr>
        <w:t>3.2</w:t>
      </w:r>
      <w:r w:rsidRPr="00DD6AA2">
        <w:rPr>
          <w:b/>
          <w:bCs/>
          <w:color w:val="000000"/>
          <w:lang w:val="de-DE" w:eastAsia="de-DE" w:bidi="de-DE"/>
        </w:rPr>
        <w:tab/>
        <w:t>Estrich auf Trennschicht</w:t>
      </w:r>
    </w:p>
    <w:p w14:paraId="31A574B9" w14:textId="77777777" w:rsidR="00DD6AA2" w:rsidRPr="00DD6AA2" w:rsidRDefault="00DD6AA2" w:rsidP="00DD6AA2">
      <w:pPr>
        <w:pStyle w:val="Text"/>
        <w:ind w:right="821"/>
        <w:rPr>
          <w:color w:val="000000"/>
          <w:lang w:val="de-DE" w:eastAsia="de-DE" w:bidi="de-DE"/>
        </w:rPr>
      </w:pPr>
      <w:r w:rsidRPr="00DD6AA2">
        <w:rPr>
          <w:color w:val="000000"/>
          <w:lang w:val="de-DE" w:eastAsia="de-DE" w:bidi="de-DE"/>
        </w:rPr>
        <w:t xml:space="preserve"> </w:t>
      </w:r>
    </w:p>
    <w:p w14:paraId="337BA7C3" w14:textId="4CAF4270" w:rsidR="00DD6AA2" w:rsidRPr="00DD6AA2" w:rsidRDefault="00DD6AA2" w:rsidP="000D5FA6">
      <w:pPr>
        <w:pStyle w:val="Text"/>
        <w:ind w:left="1134" w:right="821"/>
        <w:rPr>
          <w:color w:val="000000"/>
          <w:lang w:val="de-DE" w:eastAsia="de-DE" w:bidi="de-DE"/>
        </w:rPr>
      </w:pPr>
      <w:r w:rsidRPr="00DD6AA2">
        <w:rPr>
          <w:color w:val="000000"/>
          <w:lang w:val="de-DE" w:eastAsia="de-DE" w:bidi="de-DE"/>
        </w:rPr>
        <w:t xml:space="preserve">Liefern und fachgerechtes Einbauen eines schwund- und spannungsarmen, hydraulisch schnell erhärtenden, schnell trocknenden (aufgrund vollständiger kristalliner Wasserbindung - ARDURAPID Plus Effekt), früh nutz- und begehbaren und sehr emissionsarmen (EMICODE EC 1 Plus) Zement-Schnellestrichs aus ternärem Schnellzement-Bindemittel mit extra langer Verarbeitungszeit nach DIN 18560-2 / 18353 mit der Festigkeitsklasse </w:t>
      </w:r>
      <w:r w:rsidRPr="00336739">
        <w:rPr>
          <w:color w:val="000000"/>
          <w:highlight w:val="yellow"/>
          <w:lang w:val="de-DE" w:eastAsia="de-DE" w:bidi="de-DE"/>
        </w:rPr>
        <w:t>CT-C30-F5</w:t>
      </w:r>
      <w:r w:rsidRPr="00DD6AA2">
        <w:rPr>
          <w:color w:val="000000"/>
          <w:lang w:val="de-DE" w:eastAsia="de-DE" w:bidi="de-DE"/>
        </w:rPr>
        <w:t xml:space="preserve"> auf den in den Vorpositionen beschriebenen Untergrund; inkl. aller nötigen Randstreifen, Randstreifen mind. d=10 mm. Der Estrich ist gemäß den Technischen Richtlinien des Herstellers sorgfältig und homogen zu Verdichten sowie in richtiger Höhenlage ebenflächig nach den Anforderungen gemäß DIN 18202 Tab. 3, Zeile 3, einzubauen. Inklusive Oberfläche abreiben und glätten.</w:t>
      </w:r>
    </w:p>
    <w:p w14:paraId="29DFB36A" w14:textId="77777777" w:rsidR="00DD6AA2" w:rsidRPr="00DD6AA2" w:rsidRDefault="00DD6AA2" w:rsidP="00DD6AA2">
      <w:pPr>
        <w:pStyle w:val="Text"/>
        <w:ind w:right="821"/>
        <w:rPr>
          <w:color w:val="000000"/>
          <w:lang w:val="de-DE" w:eastAsia="de-DE" w:bidi="de-DE"/>
        </w:rPr>
      </w:pPr>
    </w:p>
    <w:p w14:paraId="05F2BF9B" w14:textId="77777777" w:rsidR="00DD6AA2" w:rsidRPr="00DD6AA2" w:rsidRDefault="00DD6AA2" w:rsidP="00336739">
      <w:pPr>
        <w:pStyle w:val="Text"/>
        <w:ind w:left="1134" w:right="821"/>
        <w:rPr>
          <w:color w:val="000000"/>
          <w:lang w:val="de-DE" w:eastAsia="de-DE" w:bidi="de-DE"/>
        </w:rPr>
      </w:pPr>
      <w:r w:rsidRPr="00DD6AA2">
        <w:rPr>
          <w:color w:val="000000"/>
          <w:lang w:val="de-DE" w:eastAsia="de-DE" w:bidi="de-DE"/>
        </w:rPr>
        <w:t>Anforderungen an den Estrich</w:t>
      </w:r>
    </w:p>
    <w:p w14:paraId="4CAD4578" w14:textId="77777777" w:rsidR="00DD6AA2" w:rsidRPr="00DD6AA2" w:rsidRDefault="00DD6AA2" w:rsidP="00E56C37">
      <w:pPr>
        <w:pStyle w:val="Text"/>
        <w:tabs>
          <w:tab w:val="clear" w:pos="1134"/>
          <w:tab w:val="left" w:pos="1418"/>
        </w:tabs>
        <w:ind w:left="708" w:right="821"/>
        <w:rPr>
          <w:color w:val="000000"/>
          <w:lang w:val="de-DE" w:eastAsia="de-DE" w:bidi="de-DE"/>
        </w:rPr>
      </w:pPr>
      <w:r w:rsidRPr="00DD6AA2">
        <w:rPr>
          <w:color w:val="000000"/>
          <w:lang w:val="de-DE" w:eastAsia="de-DE" w:bidi="de-DE"/>
        </w:rPr>
        <w:tab/>
        <w:t>- Begehbarkeit nach 12 Stunden</w:t>
      </w:r>
    </w:p>
    <w:p w14:paraId="2E4EF439" w14:textId="77777777" w:rsidR="00DD6AA2" w:rsidRPr="00DD6AA2" w:rsidRDefault="00DD6AA2" w:rsidP="00E56C37">
      <w:pPr>
        <w:pStyle w:val="Text"/>
        <w:tabs>
          <w:tab w:val="clear" w:pos="1134"/>
          <w:tab w:val="left" w:pos="1418"/>
        </w:tabs>
        <w:ind w:left="708" w:right="821"/>
        <w:rPr>
          <w:color w:val="000000"/>
          <w:lang w:val="de-DE" w:eastAsia="de-DE" w:bidi="de-DE"/>
        </w:rPr>
      </w:pPr>
      <w:r w:rsidRPr="00DD6AA2">
        <w:rPr>
          <w:color w:val="000000"/>
          <w:lang w:val="de-DE" w:eastAsia="de-DE" w:bidi="de-DE"/>
        </w:rPr>
        <w:tab/>
        <w:t xml:space="preserve">- </w:t>
      </w:r>
      <w:proofErr w:type="spellStart"/>
      <w:r w:rsidRPr="00DD6AA2">
        <w:rPr>
          <w:color w:val="000000"/>
          <w:lang w:val="de-DE" w:eastAsia="de-DE" w:bidi="de-DE"/>
        </w:rPr>
        <w:t>Verlegereife</w:t>
      </w:r>
      <w:proofErr w:type="spellEnd"/>
      <w:r w:rsidRPr="00DD6AA2">
        <w:rPr>
          <w:color w:val="000000"/>
          <w:lang w:val="de-DE" w:eastAsia="de-DE" w:bidi="de-DE"/>
        </w:rPr>
        <w:t xml:space="preserve"> nach 24 Stunden</w:t>
      </w:r>
    </w:p>
    <w:p w14:paraId="25FBEA34" w14:textId="77777777" w:rsidR="00DD6AA2" w:rsidRPr="00DD6AA2" w:rsidRDefault="00DD6AA2" w:rsidP="00E56C37">
      <w:pPr>
        <w:pStyle w:val="Text"/>
        <w:tabs>
          <w:tab w:val="clear" w:pos="1134"/>
          <w:tab w:val="left" w:pos="1418"/>
        </w:tabs>
        <w:ind w:left="708" w:right="821"/>
        <w:rPr>
          <w:color w:val="000000"/>
          <w:lang w:val="de-DE" w:eastAsia="de-DE" w:bidi="de-DE"/>
        </w:rPr>
      </w:pPr>
      <w:r w:rsidRPr="00DD6AA2">
        <w:rPr>
          <w:color w:val="000000"/>
          <w:lang w:val="de-DE" w:eastAsia="de-DE" w:bidi="de-DE"/>
        </w:rPr>
        <w:tab/>
        <w:t>- Für Innen und Außen geeignet, Außen nur als Unterestrich</w:t>
      </w:r>
    </w:p>
    <w:p w14:paraId="4C5488E8" w14:textId="77777777" w:rsidR="00DD6AA2" w:rsidRPr="00DD6AA2" w:rsidRDefault="00DD6AA2" w:rsidP="00E56C37">
      <w:pPr>
        <w:pStyle w:val="Text"/>
        <w:tabs>
          <w:tab w:val="clear" w:pos="1134"/>
          <w:tab w:val="left" w:pos="1418"/>
        </w:tabs>
        <w:ind w:left="708" w:right="821"/>
        <w:rPr>
          <w:color w:val="000000"/>
          <w:lang w:val="de-DE" w:eastAsia="de-DE" w:bidi="de-DE"/>
        </w:rPr>
      </w:pPr>
      <w:r w:rsidRPr="00DD6AA2">
        <w:rPr>
          <w:color w:val="000000"/>
          <w:lang w:val="de-DE" w:eastAsia="de-DE" w:bidi="de-DE"/>
        </w:rPr>
        <w:tab/>
        <w:t>- Lange Verarbeitungszeit von 120 Minuten</w:t>
      </w:r>
    </w:p>
    <w:p w14:paraId="62151913" w14:textId="77777777" w:rsidR="00DD6AA2" w:rsidRPr="00DD6AA2" w:rsidRDefault="00DD6AA2" w:rsidP="00E56C37">
      <w:pPr>
        <w:pStyle w:val="Text"/>
        <w:tabs>
          <w:tab w:val="clear" w:pos="1134"/>
          <w:tab w:val="left" w:pos="1418"/>
        </w:tabs>
        <w:ind w:left="708" w:right="821"/>
        <w:rPr>
          <w:color w:val="000000"/>
          <w:lang w:val="de-DE" w:eastAsia="de-DE" w:bidi="de-DE"/>
        </w:rPr>
      </w:pPr>
      <w:r w:rsidRPr="00DD6AA2">
        <w:rPr>
          <w:color w:val="000000"/>
          <w:lang w:val="de-DE" w:eastAsia="de-DE" w:bidi="de-DE"/>
        </w:rPr>
        <w:tab/>
        <w:t>- Frühfestigkeiten nach 1 Tag 20 N/mm²</w:t>
      </w:r>
    </w:p>
    <w:p w14:paraId="5E6FE436" w14:textId="77777777" w:rsidR="00DD6AA2" w:rsidRPr="00DD6AA2" w:rsidRDefault="00DD6AA2" w:rsidP="00E56C37">
      <w:pPr>
        <w:pStyle w:val="Text"/>
        <w:tabs>
          <w:tab w:val="clear" w:pos="1134"/>
          <w:tab w:val="left" w:pos="1418"/>
        </w:tabs>
        <w:ind w:left="708" w:right="821"/>
        <w:rPr>
          <w:color w:val="000000"/>
          <w:lang w:val="de-DE" w:eastAsia="de-DE" w:bidi="de-DE"/>
        </w:rPr>
      </w:pPr>
      <w:r w:rsidRPr="00DD6AA2">
        <w:rPr>
          <w:color w:val="000000"/>
          <w:lang w:val="de-DE" w:eastAsia="de-DE" w:bidi="de-DE"/>
        </w:rPr>
        <w:tab/>
        <w:t>- Nachmischen nicht erforderlich</w:t>
      </w:r>
    </w:p>
    <w:p w14:paraId="0592E48E" w14:textId="77777777" w:rsidR="00DD6AA2" w:rsidRPr="00DD6AA2" w:rsidRDefault="00DD6AA2" w:rsidP="00E56C37">
      <w:pPr>
        <w:pStyle w:val="Text"/>
        <w:tabs>
          <w:tab w:val="clear" w:pos="1134"/>
          <w:tab w:val="left" w:pos="1418"/>
        </w:tabs>
        <w:ind w:left="708" w:right="821"/>
        <w:rPr>
          <w:color w:val="000000"/>
          <w:lang w:val="de-DE" w:eastAsia="de-DE" w:bidi="de-DE"/>
        </w:rPr>
      </w:pPr>
      <w:r w:rsidRPr="00DD6AA2">
        <w:rPr>
          <w:color w:val="000000"/>
          <w:lang w:val="de-DE" w:eastAsia="de-DE" w:bidi="de-DE"/>
        </w:rPr>
        <w:tab/>
        <w:t>- Dimensionskontrolliertes Bindemittelsystem = nahezu schwind- und</w:t>
      </w:r>
    </w:p>
    <w:p w14:paraId="6F56D581" w14:textId="77777777" w:rsidR="00DD6AA2" w:rsidRPr="00DD6AA2" w:rsidRDefault="00DD6AA2" w:rsidP="00E56C37">
      <w:pPr>
        <w:pStyle w:val="Text"/>
        <w:tabs>
          <w:tab w:val="clear" w:pos="1134"/>
          <w:tab w:val="left" w:pos="1418"/>
        </w:tabs>
        <w:ind w:left="708" w:right="821"/>
        <w:rPr>
          <w:color w:val="000000"/>
          <w:lang w:val="de-DE" w:eastAsia="de-DE" w:bidi="de-DE"/>
        </w:rPr>
      </w:pPr>
      <w:r w:rsidRPr="00DD6AA2">
        <w:rPr>
          <w:color w:val="000000"/>
          <w:lang w:val="de-DE" w:eastAsia="de-DE" w:bidi="de-DE"/>
        </w:rPr>
        <w:tab/>
        <w:t xml:space="preserve">  spannungsfreie Erhärtung und Trocknung; Schwundmaß kleiner </w:t>
      </w:r>
    </w:p>
    <w:p w14:paraId="71499F5C" w14:textId="77777777" w:rsidR="00DD6AA2" w:rsidRPr="00DD6AA2" w:rsidRDefault="00DD6AA2" w:rsidP="00E56C37">
      <w:pPr>
        <w:pStyle w:val="Text"/>
        <w:tabs>
          <w:tab w:val="clear" w:pos="1134"/>
          <w:tab w:val="left" w:pos="1418"/>
        </w:tabs>
        <w:ind w:left="708" w:right="821"/>
        <w:rPr>
          <w:color w:val="000000"/>
          <w:lang w:val="de-DE" w:eastAsia="de-DE" w:bidi="de-DE"/>
        </w:rPr>
      </w:pPr>
      <w:r w:rsidRPr="00DD6AA2">
        <w:rPr>
          <w:color w:val="000000"/>
          <w:lang w:val="de-DE" w:eastAsia="de-DE" w:bidi="de-DE"/>
        </w:rPr>
        <w:tab/>
        <w:t xml:space="preserve">  0,25 mm/1m</w:t>
      </w:r>
    </w:p>
    <w:p w14:paraId="30738309" w14:textId="77777777" w:rsidR="00DD6AA2" w:rsidRPr="00DD6AA2" w:rsidRDefault="00DD6AA2" w:rsidP="00E56C37">
      <w:pPr>
        <w:pStyle w:val="Text"/>
        <w:tabs>
          <w:tab w:val="clear" w:pos="1134"/>
          <w:tab w:val="left" w:pos="1418"/>
        </w:tabs>
        <w:ind w:left="708" w:right="821"/>
        <w:rPr>
          <w:color w:val="000000"/>
          <w:lang w:val="de-DE" w:eastAsia="de-DE" w:bidi="de-DE"/>
        </w:rPr>
      </w:pPr>
      <w:r w:rsidRPr="00DD6AA2">
        <w:rPr>
          <w:color w:val="000000"/>
          <w:lang w:val="de-DE" w:eastAsia="de-DE" w:bidi="de-DE"/>
        </w:rPr>
        <w:tab/>
        <w:t>- Systemprodukt für PANDOMO</w:t>
      </w:r>
      <w:r w:rsidRPr="00C8626D">
        <w:rPr>
          <w:color w:val="000000"/>
          <w:vertAlign w:val="superscript"/>
          <w:lang w:val="de-DE" w:eastAsia="de-DE" w:bidi="de-DE"/>
        </w:rPr>
        <w:t>®</w:t>
      </w:r>
      <w:r w:rsidRPr="00DD6AA2">
        <w:rPr>
          <w:color w:val="000000"/>
          <w:lang w:val="de-DE" w:eastAsia="de-DE" w:bidi="de-DE"/>
        </w:rPr>
        <w:t xml:space="preserve"> Terrazzo/ PANDOMO</w:t>
      </w:r>
      <w:r w:rsidRPr="00C8626D">
        <w:rPr>
          <w:color w:val="000000"/>
          <w:vertAlign w:val="superscript"/>
          <w:lang w:val="de-DE" w:eastAsia="de-DE" w:bidi="de-DE"/>
        </w:rPr>
        <w:t>®</w:t>
      </w:r>
      <w:r w:rsidRPr="00DD6AA2">
        <w:rPr>
          <w:color w:val="000000"/>
          <w:lang w:val="de-DE" w:eastAsia="de-DE" w:bidi="de-DE"/>
        </w:rPr>
        <w:t xml:space="preserve"> Spachtelböden</w:t>
      </w:r>
    </w:p>
    <w:p w14:paraId="5A76B86D" w14:textId="77777777" w:rsidR="00DD6AA2" w:rsidRPr="00DD6AA2" w:rsidRDefault="00DD6AA2" w:rsidP="00DD6AA2">
      <w:pPr>
        <w:pStyle w:val="Text"/>
        <w:ind w:right="821"/>
        <w:rPr>
          <w:color w:val="000000"/>
          <w:lang w:val="de-DE" w:eastAsia="de-DE" w:bidi="de-DE"/>
        </w:rPr>
      </w:pPr>
    </w:p>
    <w:p w14:paraId="178E045E" w14:textId="255A7B01" w:rsidR="00DD6AA2" w:rsidRPr="00DD6AA2" w:rsidRDefault="00DD6AA2" w:rsidP="005910E7">
      <w:pPr>
        <w:pStyle w:val="Text"/>
        <w:ind w:left="1134" w:right="821"/>
        <w:rPr>
          <w:color w:val="000000"/>
          <w:lang w:val="de-DE" w:eastAsia="de-DE" w:bidi="de-DE"/>
        </w:rPr>
      </w:pPr>
      <w:r w:rsidRPr="00DD6AA2">
        <w:rPr>
          <w:color w:val="000000"/>
          <w:lang w:val="de-DE" w:eastAsia="de-DE" w:bidi="de-DE"/>
        </w:rPr>
        <w:t>Die technischen Richtlinien des Herstellers, der angewendeten Produkte sind zu beachten.</w:t>
      </w:r>
    </w:p>
    <w:p w14:paraId="3E4A4AAA" w14:textId="77777777" w:rsidR="00DD6AA2" w:rsidRPr="00DD6AA2" w:rsidRDefault="00DD6AA2" w:rsidP="00DD6AA2">
      <w:pPr>
        <w:pStyle w:val="Text"/>
        <w:ind w:right="821"/>
        <w:rPr>
          <w:color w:val="000000"/>
          <w:lang w:val="de-DE" w:eastAsia="de-DE" w:bidi="de-DE"/>
        </w:rPr>
      </w:pPr>
    </w:p>
    <w:p w14:paraId="431F1E4B" w14:textId="77777777" w:rsidR="00DD6AA2" w:rsidRPr="00DD6AA2" w:rsidRDefault="00DD6AA2" w:rsidP="005910E7">
      <w:pPr>
        <w:pStyle w:val="Text"/>
        <w:ind w:left="1134" w:right="821"/>
        <w:rPr>
          <w:color w:val="000000"/>
          <w:lang w:val="de-DE" w:eastAsia="de-DE" w:bidi="de-DE"/>
        </w:rPr>
      </w:pPr>
      <w:r w:rsidRPr="00DD6AA2">
        <w:rPr>
          <w:color w:val="000000"/>
          <w:lang w:val="de-DE" w:eastAsia="de-DE" w:bidi="de-DE"/>
        </w:rPr>
        <w:t>Richtrezeptur (Erstprüfung empfohlen):</w:t>
      </w:r>
    </w:p>
    <w:p w14:paraId="1BDA087A" w14:textId="77777777" w:rsidR="00DD6AA2" w:rsidRPr="00DD6AA2" w:rsidRDefault="00DD6AA2" w:rsidP="00E56C37">
      <w:pPr>
        <w:pStyle w:val="Text"/>
        <w:tabs>
          <w:tab w:val="clear" w:pos="1134"/>
          <w:tab w:val="left" w:pos="1418"/>
        </w:tabs>
        <w:ind w:left="708" w:right="821"/>
        <w:rPr>
          <w:color w:val="000000"/>
          <w:lang w:val="de-DE" w:eastAsia="de-DE" w:bidi="de-DE"/>
        </w:rPr>
      </w:pPr>
      <w:r w:rsidRPr="00DD6AA2">
        <w:rPr>
          <w:color w:val="000000"/>
          <w:lang w:val="de-DE" w:eastAsia="de-DE" w:bidi="de-DE"/>
        </w:rPr>
        <w:tab/>
        <w:t>- ARDEX PANDOMO</w:t>
      </w:r>
      <w:r w:rsidRPr="00C8626D">
        <w:rPr>
          <w:color w:val="000000"/>
          <w:vertAlign w:val="superscript"/>
          <w:lang w:val="de-DE" w:eastAsia="de-DE" w:bidi="de-DE"/>
        </w:rPr>
        <w:t>®</w:t>
      </w:r>
      <w:r w:rsidRPr="00DD6AA2">
        <w:rPr>
          <w:color w:val="000000"/>
          <w:lang w:val="de-DE" w:eastAsia="de-DE" w:bidi="de-DE"/>
        </w:rPr>
        <w:t xml:space="preserve"> BG Schwundarmer Schnellestrich/Terrazzo-</w:t>
      </w:r>
    </w:p>
    <w:p w14:paraId="1683F302" w14:textId="77777777" w:rsidR="00DD6AA2" w:rsidRPr="00DD6AA2" w:rsidRDefault="00DD6AA2" w:rsidP="00E56C37">
      <w:pPr>
        <w:pStyle w:val="Text"/>
        <w:tabs>
          <w:tab w:val="clear" w:pos="1134"/>
          <w:tab w:val="left" w:pos="1418"/>
        </w:tabs>
        <w:ind w:left="708" w:right="821"/>
        <w:rPr>
          <w:color w:val="000000"/>
          <w:lang w:val="de-DE" w:eastAsia="de-DE" w:bidi="de-DE"/>
        </w:rPr>
      </w:pPr>
      <w:r w:rsidRPr="00DD6AA2">
        <w:rPr>
          <w:color w:val="000000"/>
          <w:lang w:val="de-DE" w:eastAsia="de-DE" w:bidi="de-DE"/>
        </w:rPr>
        <w:tab/>
        <w:t xml:space="preserve">  Zement: 62,5 kg</w:t>
      </w:r>
    </w:p>
    <w:p w14:paraId="5F0E6087" w14:textId="77777777" w:rsidR="00DD6AA2" w:rsidRPr="00DD6AA2" w:rsidRDefault="00DD6AA2" w:rsidP="00E56C37">
      <w:pPr>
        <w:pStyle w:val="Text"/>
        <w:tabs>
          <w:tab w:val="clear" w:pos="1134"/>
          <w:tab w:val="left" w:pos="1418"/>
        </w:tabs>
        <w:ind w:left="708" w:right="821"/>
        <w:rPr>
          <w:color w:val="000000"/>
          <w:lang w:val="de-DE" w:eastAsia="de-DE" w:bidi="de-DE"/>
        </w:rPr>
      </w:pPr>
      <w:r w:rsidRPr="00DD6AA2">
        <w:rPr>
          <w:color w:val="000000"/>
          <w:lang w:val="de-DE" w:eastAsia="de-DE" w:bidi="de-DE"/>
        </w:rPr>
        <w:tab/>
        <w:t>- Estrichsand Sieblinie A8 - B8 gemäß DIN 1045 Teil 2: 300 kg</w:t>
      </w:r>
    </w:p>
    <w:p w14:paraId="4599FBDA" w14:textId="77777777" w:rsidR="00DD6AA2" w:rsidRPr="00DD6AA2" w:rsidRDefault="00DD6AA2" w:rsidP="00E56C37">
      <w:pPr>
        <w:pStyle w:val="Text"/>
        <w:tabs>
          <w:tab w:val="clear" w:pos="1134"/>
          <w:tab w:val="left" w:pos="1418"/>
        </w:tabs>
        <w:ind w:left="708" w:right="821"/>
        <w:rPr>
          <w:color w:val="000000"/>
          <w:lang w:val="de-DE" w:eastAsia="de-DE" w:bidi="de-DE"/>
        </w:rPr>
      </w:pPr>
      <w:r w:rsidRPr="00DD6AA2">
        <w:rPr>
          <w:color w:val="000000"/>
          <w:lang w:val="de-DE" w:eastAsia="de-DE" w:bidi="de-DE"/>
        </w:rPr>
        <w:tab/>
        <w:t>- Wasser-Bindemittel-Wert: ≤ 0,42</w:t>
      </w:r>
    </w:p>
    <w:p w14:paraId="3F5FA7BF" w14:textId="77777777" w:rsidR="00DD6AA2" w:rsidRPr="00DD6AA2" w:rsidRDefault="00DD6AA2" w:rsidP="00DD6AA2">
      <w:pPr>
        <w:pStyle w:val="Text"/>
        <w:ind w:right="821"/>
        <w:rPr>
          <w:color w:val="000000"/>
          <w:lang w:val="de-DE" w:eastAsia="de-DE" w:bidi="de-DE"/>
        </w:rPr>
      </w:pPr>
    </w:p>
    <w:p w14:paraId="1A7EB6E0" w14:textId="2335802E" w:rsidR="00DD6AA2" w:rsidRPr="00DD6AA2" w:rsidRDefault="00DD6AA2" w:rsidP="006633A0">
      <w:pPr>
        <w:pStyle w:val="Text"/>
        <w:ind w:left="1134" w:right="821"/>
        <w:rPr>
          <w:color w:val="000000"/>
          <w:lang w:val="de-DE" w:eastAsia="de-DE" w:bidi="de-DE"/>
        </w:rPr>
      </w:pPr>
      <w:r w:rsidRPr="00DD6AA2">
        <w:rPr>
          <w:color w:val="000000"/>
          <w:lang w:val="de-DE" w:eastAsia="de-DE" w:bidi="de-DE"/>
        </w:rPr>
        <w:t xml:space="preserve">Die </w:t>
      </w:r>
      <w:proofErr w:type="spellStart"/>
      <w:r w:rsidRPr="00DD6AA2">
        <w:rPr>
          <w:color w:val="000000"/>
          <w:lang w:val="de-DE" w:eastAsia="de-DE" w:bidi="de-DE"/>
        </w:rPr>
        <w:t>Verlegereife</w:t>
      </w:r>
      <w:proofErr w:type="spellEnd"/>
      <w:r w:rsidRPr="00DD6AA2">
        <w:rPr>
          <w:color w:val="000000"/>
          <w:lang w:val="de-DE" w:eastAsia="de-DE" w:bidi="de-DE"/>
        </w:rPr>
        <w:t xml:space="preserve"> ist </w:t>
      </w:r>
      <w:proofErr w:type="gramStart"/>
      <w:r w:rsidRPr="00DD6AA2">
        <w:rPr>
          <w:color w:val="000000"/>
          <w:lang w:val="de-DE" w:eastAsia="de-DE" w:bidi="de-DE"/>
        </w:rPr>
        <w:t>bei folgenden</w:t>
      </w:r>
      <w:proofErr w:type="gramEnd"/>
      <w:r w:rsidRPr="00DD6AA2">
        <w:rPr>
          <w:color w:val="000000"/>
          <w:lang w:val="de-DE" w:eastAsia="de-DE" w:bidi="de-DE"/>
        </w:rPr>
        <w:t xml:space="preserve"> Feuchtegehalten/Wartezeiten erreicht:</w:t>
      </w:r>
    </w:p>
    <w:p w14:paraId="36209911" w14:textId="0A3A6687" w:rsidR="00D42096" w:rsidRPr="00E56C37" w:rsidRDefault="00DD6AA2" w:rsidP="00E56C37">
      <w:pPr>
        <w:pStyle w:val="Text"/>
        <w:tabs>
          <w:tab w:val="clear" w:pos="1134"/>
          <w:tab w:val="left" w:pos="1418"/>
        </w:tabs>
        <w:ind w:left="708" w:right="821"/>
        <w:rPr>
          <w:color w:val="000000"/>
          <w:lang w:val="de-DE" w:eastAsia="de-DE" w:bidi="de-DE"/>
        </w:rPr>
      </w:pPr>
      <w:r w:rsidRPr="00DD6AA2">
        <w:rPr>
          <w:color w:val="000000"/>
          <w:lang w:val="de-DE" w:eastAsia="de-DE" w:bidi="de-DE"/>
        </w:rPr>
        <w:tab/>
      </w:r>
      <w:r w:rsidRPr="00E56C37">
        <w:rPr>
          <w:color w:val="000000"/>
          <w:lang w:val="de-DE" w:eastAsia="de-DE" w:bidi="de-DE"/>
        </w:rPr>
        <w:t>- ARDEX PANDOMO</w:t>
      </w:r>
      <w:r w:rsidRPr="00C8626D">
        <w:rPr>
          <w:color w:val="000000"/>
          <w:vertAlign w:val="superscript"/>
          <w:lang w:val="de-DE" w:eastAsia="de-DE" w:bidi="de-DE"/>
        </w:rPr>
        <w:t>®</w:t>
      </w:r>
      <w:r w:rsidRPr="00E56C37">
        <w:rPr>
          <w:color w:val="000000"/>
          <w:lang w:val="de-DE" w:eastAsia="de-DE" w:bidi="de-DE"/>
        </w:rPr>
        <w:t xml:space="preserve"> Terrazzo/ PANDOMO</w:t>
      </w:r>
      <w:r w:rsidRPr="00C8626D">
        <w:rPr>
          <w:color w:val="000000"/>
          <w:vertAlign w:val="superscript"/>
          <w:lang w:val="de-DE" w:eastAsia="de-DE" w:bidi="de-DE"/>
        </w:rPr>
        <w:t>®</w:t>
      </w:r>
      <w:r w:rsidRPr="00E56C37">
        <w:rPr>
          <w:color w:val="000000"/>
          <w:lang w:val="de-DE" w:eastAsia="de-DE" w:bidi="de-DE"/>
        </w:rPr>
        <w:t xml:space="preserve"> Spachtelböden</w:t>
      </w:r>
    </w:p>
    <w:p w14:paraId="1D343FD2" w14:textId="77777777" w:rsidR="00F472F4" w:rsidRPr="00F472F4" w:rsidRDefault="00F472F4" w:rsidP="00E56C37">
      <w:pPr>
        <w:pStyle w:val="Text"/>
        <w:tabs>
          <w:tab w:val="clear" w:pos="1134"/>
          <w:tab w:val="left" w:pos="1418"/>
        </w:tabs>
        <w:ind w:left="708" w:right="821"/>
        <w:rPr>
          <w:color w:val="000000"/>
          <w:lang w:val="de-DE" w:eastAsia="de-DE" w:bidi="de-DE"/>
        </w:rPr>
      </w:pPr>
      <w:r w:rsidRPr="00E56C37">
        <w:rPr>
          <w:color w:val="000000"/>
          <w:lang w:val="de-DE" w:eastAsia="de-DE" w:bidi="de-DE"/>
        </w:rPr>
        <w:tab/>
      </w:r>
      <w:r w:rsidRPr="00F472F4">
        <w:rPr>
          <w:color w:val="000000"/>
          <w:lang w:val="de-DE" w:eastAsia="de-DE" w:bidi="de-DE"/>
        </w:rPr>
        <w:t xml:space="preserve">  (unbeheizt ca. 3 Tag; beheizt ≤ 2,0 CM-%)</w:t>
      </w:r>
    </w:p>
    <w:p w14:paraId="788115BB" w14:textId="77777777" w:rsidR="00F472F4" w:rsidRPr="00F472F4" w:rsidRDefault="00F472F4" w:rsidP="00E56C37">
      <w:pPr>
        <w:pStyle w:val="Text"/>
        <w:tabs>
          <w:tab w:val="clear" w:pos="1134"/>
          <w:tab w:val="left" w:pos="1418"/>
        </w:tabs>
        <w:ind w:left="708" w:right="821"/>
        <w:rPr>
          <w:color w:val="000000"/>
          <w:lang w:val="de-DE" w:eastAsia="de-DE" w:bidi="de-DE"/>
        </w:rPr>
      </w:pPr>
      <w:r w:rsidRPr="00F472F4">
        <w:rPr>
          <w:color w:val="000000"/>
          <w:lang w:val="de-DE" w:eastAsia="de-DE" w:bidi="de-DE"/>
        </w:rPr>
        <w:tab/>
        <w:t xml:space="preserve">- Fliesen und unempfindliche Natursteine im Dünn-, Mittel- und </w:t>
      </w:r>
      <w:proofErr w:type="spellStart"/>
      <w:r w:rsidRPr="00F472F4">
        <w:rPr>
          <w:color w:val="000000"/>
          <w:lang w:val="de-DE" w:eastAsia="de-DE" w:bidi="de-DE"/>
        </w:rPr>
        <w:t>Dickbett</w:t>
      </w:r>
      <w:proofErr w:type="spellEnd"/>
    </w:p>
    <w:p w14:paraId="0B2BA65A" w14:textId="77777777" w:rsidR="00F472F4" w:rsidRPr="00F472F4" w:rsidRDefault="00F472F4" w:rsidP="00E56C37">
      <w:pPr>
        <w:pStyle w:val="Text"/>
        <w:tabs>
          <w:tab w:val="clear" w:pos="1134"/>
          <w:tab w:val="left" w:pos="1418"/>
        </w:tabs>
        <w:ind w:left="708" w:right="821"/>
        <w:rPr>
          <w:color w:val="000000"/>
          <w:lang w:val="de-DE" w:eastAsia="de-DE" w:bidi="de-DE"/>
        </w:rPr>
      </w:pPr>
      <w:r w:rsidRPr="00F472F4">
        <w:rPr>
          <w:color w:val="000000"/>
          <w:lang w:val="de-DE" w:eastAsia="de-DE" w:bidi="de-DE"/>
        </w:rPr>
        <w:tab/>
        <w:t xml:space="preserve">  (unbeheizt ca. 1 Tag; beheizt ≤ 2,0 CM-%)</w:t>
      </w:r>
    </w:p>
    <w:p w14:paraId="24998CDC" w14:textId="3166CF38" w:rsidR="00F472F4" w:rsidRPr="00F472F4" w:rsidRDefault="00F472F4" w:rsidP="00E56C37">
      <w:pPr>
        <w:pStyle w:val="Text"/>
        <w:tabs>
          <w:tab w:val="clear" w:pos="1134"/>
          <w:tab w:val="left" w:pos="1418"/>
        </w:tabs>
        <w:ind w:left="708" w:right="821"/>
        <w:rPr>
          <w:color w:val="000000"/>
          <w:lang w:val="de-DE" w:eastAsia="de-DE" w:bidi="de-DE"/>
        </w:rPr>
      </w:pPr>
      <w:r w:rsidRPr="00F472F4">
        <w:rPr>
          <w:color w:val="000000"/>
          <w:lang w:val="de-DE" w:eastAsia="de-DE" w:bidi="de-DE"/>
        </w:rPr>
        <w:tab/>
        <w:t xml:space="preserve">- Empfindliche Natursteine im Dünn-, Mittel- und </w:t>
      </w:r>
      <w:proofErr w:type="spellStart"/>
      <w:r w:rsidRPr="00F472F4">
        <w:rPr>
          <w:color w:val="000000"/>
          <w:lang w:val="de-DE" w:eastAsia="de-DE" w:bidi="de-DE"/>
        </w:rPr>
        <w:t>Dickbett</w:t>
      </w:r>
      <w:proofErr w:type="spellEnd"/>
      <w:r w:rsidRPr="00F472F4">
        <w:rPr>
          <w:color w:val="000000"/>
          <w:lang w:val="de-DE" w:eastAsia="de-DE" w:bidi="de-DE"/>
        </w:rPr>
        <w:t xml:space="preserve"> </w:t>
      </w:r>
    </w:p>
    <w:p w14:paraId="31BD964F" w14:textId="77777777" w:rsidR="00F472F4" w:rsidRPr="00F472F4" w:rsidRDefault="00F472F4" w:rsidP="00E56C37">
      <w:pPr>
        <w:pStyle w:val="Text"/>
        <w:tabs>
          <w:tab w:val="clear" w:pos="1134"/>
          <w:tab w:val="left" w:pos="1418"/>
        </w:tabs>
        <w:ind w:left="708" w:right="821"/>
        <w:rPr>
          <w:color w:val="000000"/>
          <w:lang w:val="de-DE" w:eastAsia="de-DE" w:bidi="de-DE"/>
        </w:rPr>
      </w:pPr>
      <w:r w:rsidRPr="00F472F4">
        <w:rPr>
          <w:color w:val="000000"/>
          <w:lang w:val="de-DE" w:eastAsia="de-DE" w:bidi="de-DE"/>
        </w:rPr>
        <w:tab/>
        <w:t xml:space="preserve">  (unbeheizt ca. 4 Tage bzw. ≤ 2,0 CM-%; beheizt ≤ 2,0 CM-%)</w:t>
      </w:r>
    </w:p>
    <w:p w14:paraId="513C2BFD" w14:textId="77777777" w:rsidR="00F472F4" w:rsidRPr="00F472F4" w:rsidRDefault="00F472F4" w:rsidP="00E56C37">
      <w:pPr>
        <w:pStyle w:val="Text"/>
        <w:tabs>
          <w:tab w:val="clear" w:pos="1134"/>
          <w:tab w:val="left" w:pos="1418"/>
        </w:tabs>
        <w:ind w:left="708" w:right="821"/>
        <w:rPr>
          <w:color w:val="000000"/>
          <w:lang w:val="de-DE" w:eastAsia="de-DE" w:bidi="de-DE"/>
        </w:rPr>
      </w:pPr>
      <w:r w:rsidRPr="00F472F4">
        <w:rPr>
          <w:color w:val="000000"/>
          <w:lang w:val="de-DE" w:eastAsia="de-DE" w:bidi="de-DE"/>
        </w:rPr>
        <w:tab/>
        <w:t>- Elastische und textile Bodenbeläge sowie Parkett</w:t>
      </w:r>
    </w:p>
    <w:p w14:paraId="0C707A35" w14:textId="4BCDCE0E" w:rsidR="00F472F4" w:rsidRPr="00F472F4" w:rsidRDefault="00F472F4" w:rsidP="00E56C37">
      <w:pPr>
        <w:pStyle w:val="Text"/>
        <w:tabs>
          <w:tab w:val="clear" w:pos="1134"/>
          <w:tab w:val="left" w:pos="1418"/>
        </w:tabs>
        <w:ind w:left="708" w:right="821"/>
        <w:rPr>
          <w:color w:val="000000"/>
          <w:lang w:val="de-DE" w:eastAsia="de-DE" w:bidi="de-DE"/>
        </w:rPr>
      </w:pPr>
      <w:r w:rsidRPr="00F472F4">
        <w:rPr>
          <w:color w:val="000000"/>
          <w:lang w:val="de-DE" w:eastAsia="de-DE" w:bidi="de-DE"/>
        </w:rPr>
        <w:tab/>
        <w:t xml:space="preserve">  (unbeheizt ≤ 2,0 CM-%; beheizt ≤ 1,8 CM-%)</w:t>
      </w:r>
    </w:p>
    <w:p w14:paraId="520CE8F1" w14:textId="77777777" w:rsidR="00F472F4" w:rsidRPr="00F472F4" w:rsidRDefault="00F472F4" w:rsidP="00F472F4">
      <w:pPr>
        <w:pStyle w:val="Text"/>
        <w:ind w:right="821"/>
        <w:rPr>
          <w:color w:val="000000"/>
          <w:lang w:val="de-DE" w:eastAsia="de-DE" w:bidi="de-DE"/>
        </w:rPr>
      </w:pPr>
    </w:p>
    <w:p w14:paraId="54514D67" w14:textId="77777777" w:rsidR="00F472F4" w:rsidRPr="00F472F4" w:rsidRDefault="00F472F4" w:rsidP="00F472F4">
      <w:pPr>
        <w:pStyle w:val="Text"/>
        <w:ind w:left="1134" w:right="821"/>
        <w:rPr>
          <w:color w:val="000000"/>
          <w:lang w:val="de-DE" w:eastAsia="de-DE" w:bidi="de-DE"/>
        </w:rPr>
      </w:pPr>
      <w:r w:rsidRPr="00F472F4">
        <w:rPr>
          <w:color w:val="000000"/>
          <w:lang w:val="de-DE" w:eastAsia="de-DE" w:bidi="de-DE"/>
        </w:rPr>
        <w:t>Estrichnenndicke: _____ mm</w:t>
      </w:r>
    </w:p>
    <w:p w14:paraId="4E1338D1" w14:textId="77777777" w:rsidR="00F472F4" w:rsidRPr="00F472F4" w:rsidRDefault="00F472F4" w:rsidP="00F472F4">
      <w:pPr>
        <w:pStyle w:val="Text"/>
        <w:ind w:left="1134" w:right="821"/>
        <w:rPr>
          <w:color w:val="000000"/>
          <w:lang w:val="de-DE" w:eastAsia="de-DE" w:bidi="de-DE"/>
        </w:rPr>
      </w:pPr>
      <w:r w:rsidRPr="00F472F4">
        <w:rPr>
          <w:color w:val="000000"/>
          <w:lang w:val="de-DE" w:eastAsia="de-DE" w:bidi="de-DE"/>
        </w:rPr>
        <w:t xml:space="preserve">Estrich auf </w:t>
      </w:r>
      <w:proofErr w:type="spellStart"/>
      <w:r w:rsidRPr="00F472F4">
        <w:rPr>
          <w:color w:val="000000"/>
          <w:lang w:val="de-DE" w:eastAsia="de-DE" w:bidi="de-DE"/>
        </w:rPr>
        <w:t>Dämmlage</w:t>
      </w:r>
      <w:proofErr w:type="spellEnd"/>
      <w:r w:rsidRPr="00F472F4">
        <w:rPr>
          <w:color w:val="000000"/>
          <w:lang w:val="de-DE" w:eastAsia="de-DE" w:bidi="de-DE"/>
        </w:rPr>
        <w:t xml:space="preserve"> nach DIN 18560-2</w:t>
      </w:r>
    </w:p>
    <w:p w14:paraId="5C1D22D7" w14:textId="77777777" w:rsidR="009723CC" w:rsidRDefault="00F472F4" w:rsidP="00F472F4">
      <w:pPr>
        <w:pStyle w:val="Text"/>
        <w:ind w:left="1134" w:right="821"/>
        <w:rPr>
          <w:color w:val="000000"/>
          <w:lang w:val="de-DE" w:eastAsia="de-DE" w:bidi="de-DE"/>
        </w:rPr>
      </w:pPr>
      <w:r w:rsidRPr="00F472F4">
        <w:rPr>
          <w:color w:val="000000"/>
          <w:lang w:val="de-DE" w:eastAsia="de-DE" w:bidi="de-DE"/>
        </w:rPr>
        <w:t xml:space="preserve">Geplante Nutzung: </w:t>
      </w:r>
      <w:r w:rsidRPr="00F472F4">
        <w:rPr>
          <w:color w:val="000000"/>
          <w:lang w:val="de-DE" w:eastAsia="de-DE" w:bidi="de-DE"/>
        </w:rPr>
        <w:tab/>
        <w:t xml:space="preserve">__________________________ (z.B.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A16AC" w:rsidRPr="00162A75" w14:paraId="7607F5BC" w14:textId="77777777" w:rsidTr="00560895">
        <w:tc>
          <w:tcPr>
            <w:tcW w:w="4531" w:type="dxa"/>
          </w:tcPr>
          <w:p w14:paraId="62B1CE07" w14:textId="77777777" w:rsidR="000A16AC" w:rsidRPr="00162A75" w:rsidRDefault="000A16AC" w:rsidP="00560895">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16</w:t>
            </w:r>
            <w:r w:rsidRPr="00162A75">
              <w:rPr>
                <w:b/>
                <w:bCs/>
                <w:sz w:val="16"/>
                <w:szCs w:val="16"/>
                <w:lang w:val="de-DE" w:eastAsia="de-DE" w:bidi="de-DE"/>
              </w:rPr>
              <w:t>.05.2024</w:t>
            </w:r>
          </w:p>
        </w:tc>
        <w:tc>
          <w:tcPr>
            <w:tcW w:w="4531" w:type="dxa"/>
          </w:tcPr>
          <w:p w14:paraId="5A39CA05" w14:textId="7C5F86FC" w:rsidR="000A16AC" w:rsidRPr="00162A75" w:rsidRDefault="000A16AC" w:rsidP="00560895">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5</w:t>
            </w:r>
            <w:r w:rsidR="009754B1">
              <w:rPr>
                <w:b/>
                <w:bCs/>
                <w:sz w:val="16"/>
                <w:szCs w:val="16"/>
                <w:lang w:val="de-DE" w:eastAsia="de-DE" w:bidi="de-DE"/>
              </w:rPr>
              <w:t xml:space="preserve"> </w:t>
            </w:r>
            <w:r w:rsidRPr="00162A75">
              <w:rPr>
                <w:b/>
                <w:bCs/>
                <w:sz w:val="16"/>
                <w:szCs w:val="16"/>
                <w:lang w:val="de-DE" w:eastAsia="de-DE" w:bidi="de-DE"/>
              </w:rPr>
              <w:t>/ 1</w:t>
            </w:r>
            <w:r w:rsidR="00B0159B">
              <w:rPr>
                <w:b/>
                <w:bCs/>
                <w:sz w:val="16"/>
                <w:szCs w:val="16"/>
                <w:lang w:val="de-DE" w:eastAsia="de-DE" w:bidi="de-DE"/>
              </w:rPr>
              <w:t>7</w:t>
            </w:r>
          </w:p>
        </w:tc>
      </w:tr>
      <w:tr w:rsidR="000A16AC" w:rsidRPr="00162A75" w14:paraId="27DE85BC" w14:textId="77777777" w:rsidTr="00560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2A6B17EC" w14:textId="77777777" w:rsidR="000A16AC" w:rsidRPr="00162A75" w:rsidRDefault="000A16AC" w:rsidP="00560895">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69817E7E" w14:textId="77777777" w:rsidR="000A16AC" w:rsidRPr="00162A75" w:rsidRDefault="000A16AC" w:rsidP="00560895">
            <w:pPr>
              <w:pStyle w:val="Text"/>
              <w:tabs>
                <w:tab w:val="clear" w:pos="11340"/>
                <w:tab w:val="clear" w:pos="12474"/>
                <w:tab w:val="clear" w:pos="13608"/>
                <w:tab w:val="clear" w:pos="14742"/>
                <w:tab w:val="clear" w:pos="15876"/>
              </w:tabs>
              <w:ind w:right="821"/>
              <w:jc w:val="right"/>
              <w:rPr>
                <w:b/>
                <w:bCs/>
                <w:sz w:val="16"/>
                <w:szCs w:val="16"/>
                <w:lang w:val="de-DE" w:eastAsia="de-DE" w:bidi="de-DE"/>
              </w:rPr>
            </w:pPr>
            <w:proofErr w:type="gramStart"/>
            <w:r>
              <w:rPr>
                <w:b/>
                <w:bCs/>
                <w:sz w:val="16"/>
                <w:szCs w:val="16"/>
                <w:lang w:val="de-DE" w:eastAsia="de-DE" w:bidi="de-DE"/>
              </w:rPr>
              <w:t>LV Loft</w:t>
            </w:r>
            <w:proofErr w:type="gramEnd"/>
          </w:p>
        </w:tc>
      </w:tr>
    </w:tbl>
    <w:p w14:paraId="1EBD4E99" w14:textId="77777777" w:rsidR="000A16AC" w:rsidRDefault="000A16AC" w:rsidP="000A16AC">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5F7CFA21" w14:textId="77777777" w:rsidR="000A16AC" w:rsidRPr="00CB6D81" w:rsidRDefault="000A16AC" w:rsidP="000A16AC">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2A9A6696" w14:textId="29A43D40" w:rsidR="009723CC" w:rsidRPr="00267933" w:rsidRDefault="00267933" w:rsidP="00267933">
      <w:pPr>
        <w:pStyle w:val="Text"/>
        <w:tabs>
          <w:tab w:val="clear" w:pos="11340"/>
          <w:tab w:val="clear" w:pos="12474"/>
          <w:tab w:val="clear" w:pos="13608"/>
          <w:tab w:val="clear" w:pos="14742"/>
          <w:tab w:val="clear" w:pos="15876"/>
        </w:tabs>
        <w:ind w:right="821"/>
        <w:jc w:val="right"/>
        <w:rPr>
          <w:b/>
          <w:bCs/>
          <w:color w:val="000000"/>
          <w:lang w:val="de-DE" w:eastAsia="de-DE" w:bidi="de-DE"/>
        </w:rPr>
      </w:pPr>
      <w:r w:rsidRPr="00267933">
        <w:rPr>
          <w:b/>
          <w:bCs/>
          <w:color w:val="000000"/>
          <w:lang w:val="de-DE" w:eastAsia="de-DE" w:bidi="de-DE"/>
        </w:rPr>
        <w:t xml:space="preserve">Übertrag: </w:t>
      </w:r>
      <w:proofErr w:type="gramStart"/>
      <w:r w:rsidRPr="00267933">
        <w:rPr>
          <w:b/>
          <w:bCs/>
          <w:color w:val="000000"/>
          <w:lang w:val="de-DE" w:eastAsia="de-DE" w:bidi="de-DE"/>
        </w:rPr>
        <w:tab/>
        <w:t>….</w:t>
      </w:r>
      <w:proofErr w:type="gramEnd"/>
      <w:r w:rsidRPr="00267933">
        <w:rPr>
          <w:b/>
          <w:bCs/>
          <w:color w:val="000000"/>
          <w:lang w:val="de-DE" w:eastAsia="de-DE" w:bidi="de-DE"/>
        </w:rPr>
        <w:t>.</w:t>
      </w:r>
    </w:p>
    <w:p w14:paraId="3BE4571C" w14:textId="77777777" w:rsidR="009723CC" w:rsidRDefault="009723CC" w:rsidP="00F472F4">
      <w:pPr>
        <w:pStyle w:val="Text"/>
        <w:ind w:left="1134" w:right="821"/>
        <w:rPr>
          <w:color w:val="000000"/>
          <w:lang w:val="de-DE" w:eastAsia="de-DE" w:bidi="de-DE"/>
        </w:rPr>
      </w:pPr>
    </w:p>
    <w:p w14:paraId="52777FF1" w14:textId="005E475C" w:rsidR="00F472F4" w:rsidRPr="00F472F4" w:rsidRDefault="00F472F4" w:rsidP="00F472F4">
      <w:pPr>
        <w:pStyle w:val="Text"/>
        <w:ind w:left="1134" w:right="821"/>
        <w:rPr>
          <w:color w:val="000000"/>
          <w:lang w:val="de-DE" w:eastAsia="de-DE" w:bidi="de-DE"/>
        </w:rPr>
      </w:pPr>
      <w:r w:rsidRPr="00F472F4">
        <w:rPr>
          <w:color w:val="000000"/>
          <w:lang w:val="de-DE" w:eastAsia="de-DE" w:bidi="de-DE"/>
        </w:rPr>
        <w:t>Privat/Gewerbebau)</w:t>
      </w:r>
    </w:p>
    <w:p w14:paraId="4D742E78" w14:textId="77777777" w:rsidR="00F472F4" w:rsidRPr="00F472F4" w:rsidRDefault="00F472F4" w:rsidP="00C30CC0">
      <w:pPr>
        <w:pStyle w:val="Text"/>
        <w:ind w:left="1134" w:right="821"/>
        <w:rPr>
          <w:color w:val="000000"/>
          <w:lang w:val="de-DE" w:eastAsia="de-DE" w:bidi="de-DE"/>
        </w:rPr>
      </w:pPr>
      <w:r w:rsidRPr="00F472F4">
        <w:rPr>
          <w:color w:val="000000"/>
          <w:lang w:val="de-DE" w:eastAsia="de-DE" w:bidi="de-DE"/>
        </w:rPr>
        <w:t>Geplanter Belag:</w:t>
      </w:r>
      <w:r w:rsidRPr="00F472F4">
        <w:rPr>
          <w:color w:val="000000"/>
          <w:lang w:val="de-DE" w:eastAsia="de-DE" w:bidi="de-DE"/>
        </w:rPr>
        <w:tab/>
        <w:t>__________________________ (z.B. PANDOMO</w:t>
      </w:r>
      <w:r w:rsidRPr="00C8626D">
        <w:rPr>
          <w:color w:val="000000"/>
          <w:vertAlign w:val="superscript"/>
          <w:lang w:val="de-DE" w:eastAsia="de-DE" w:bidi="de-DE"/>
        </w:rPr>
        <w:t>®</w:t>
      </w:r>
      <w:r w:rsidRPr="00F472F4">
        <w:rPr>
          <w:color w:val="000000"/>
          <w:lang w:val="de-DE" w:eastAsia="de-DE" w:bidi="de-DE"/>
        </w:rPr>
        <w:t>)</w:t>
      </w:r>
    </w:p>
    <w:p w14:paraId="7D279D56" w14:textId="77777777" w:rsidR="00F472F4" w:rsidRPr="00F472F4" w:rsidRDefault="00F472F4" w:rsidP="00C30CC0">
      <w:pPr>
        <w:pStyle w:val="Text"/>
        <w:ind w:left="1134" w:right="821"/>
        <w:rPr>
          <w:color w:val="000000"/>
          <w:lang w:val="de-DE" w:eastAsia="de-DE" w:bidi="de-DE"/>
        </w:rPr>
      </w:pPr>
      <w:r w:rsidRPr="00F472F4">
        <w:rPr>
          <w:color w:val="000000"/>
          <w:lang w:val="de-DE" w:eastAsia="de-DE" w:bidi="de-DE"/>
        </w:rPr>
        <w:t>Verkehrslasten:</w:t>
      </w:r>
      <w:r w:rsidRPr="00F472F4">
        <w:rPr>
          <w:color w:val="000000"/>
          <w:lang w:val="de-DE" w:eastAsia="de-DE" w:bidi="de-DE"/>
        </w:rPr>
        <w:tab/>
        <w:t xml:space="preserve">_______ kN/m² </w:t>
      </w:r>
      <w:proofErr w:type="gramStart"/>
      <w:r w:rsidRPr="00F472F4">
        <w:rPr>
          <w:color w:val="000000"/>
          <w:lang w:val="de-DE" w:eastAsia="de-DE" w:bidi="de-DE"/>
        </w:rPr>
        <w:t>Flächenlast  _</w:t>
      </w:r>
      <w:proofErr w:type="gramEnd"/>
      <w:r w:rsidRPr="00F472F4">
        <w:rPr>
          <w:color w:val="000000"/>
          <w:lang w:val="de-DE" w:eastAsia="de-DE" w:bidi="de-DE"/>
        </w:rPr>
        <w:t>______ kN Einzellast</w:t>
      </w:r>
    </w:p>
    <w:p w14:paraId="73CBF416" w14:textId="77777777" w:rsidR="00F472F4" w:rsidRPr="00F472F4" w:rsidRDefault="00F472F4" w:rsidP="00C30CC0">
      <w:pPr>
        <w:pStyle w:val="Text"/>
        <w:ind w:left="1134" w:right="821"/>
        <w:rPr>
          <w:color w:val="000000"/>
          <w:lang w:val="de-DE" w:eastAsia="de-DE" w:bidi="de-DE"/>
        </w:rPr>
      </w:pPr>
    </w:p>
    <w:p w14:paraId="725FD5F8" w14:textId="77777777" w:rsidR="00F472F4" w:rsidRPr="00F472F4" w:rsidRDefault="00F472F4" w:rsidP="00C30CC0">
      <w:pPr>
        <w:pStyle w:val="Text"/>
        <w:ind w:left="1134" w:right="821"/>
        <w:rPr>
          <w:color w:val="000000"/>
          <w:lang w:val="de-DE" w:eastAsia="de-DE" w:bidi="de-DE"/>
        </w:rPr>
      </w:pPr>
      <w:r w:rsidRPr="00F472F4">
        <w:rPr>
          <w:color w:val="000000"/>
          <w:lang w:val="de-DE" w:eastAsia="de-DE" w:bidi="de-DE"/>
        </w:rPr>
        <w:t xml:space="preserve">Produkte: </w:t>
      </w:r>
    </w:p>
    <w:p w14:paraId="61A06D2C" w14:textId="77777777" w:rsidR="00F472F4" w:rsidRPr="00F472F4" w:rsidRDefault="00F472F4" w:rsidP="006D5440">
      <w:pPr>
        <w:pStyle w:val="Text"/>
        <w:tabs>
          <w:tab w:val="clear" w:pos="1134"/>
          <w:tab w:val="left" w:pos="1418"/>
        </w:tabs>
        <w:ind w:left="708" w:right="821"/>
        <w:rPr>
          <w:color w:val="000000"/>
          <w:lang w:val="de-DE" w:eastAsia="de-DE" w:bidi="de-DE"/>
        </w:rPr>
      </w:pPr>
      <w:r w:rsidRPr="00F472F4">
        <w:rPr>
          <w:color w:val="000000"/>
          <w:lang w:val="de-DE" w:eastAsia="de-DE" w:bidi="de-DE"/>
        </w:rPr>
        <w:tab/>
        <w:t>ARDEX PANDOMO</w:t>
      </w:r>
      <w:r w:rsidRPr="00C8626D">
        <w:rPr>
          <w:color w:val="000000"/>
          <w:vertAlign w:val="superscript"/>
          <w:lang w:val="de-DE" w:eastAsia="de-DE" w:bidi="de-DE"/>
        </w:rPr>
        <w:t>®</w:t>
      </w:r>
      <w:r w:rsidRPr="00F472F4">
        <w:rPr>
          <w:color w:val="000000"/>
          <w:lang w:val="de-DE" w:eastAsia="de-DE" w:bidi="de-DE"/>
        </w:rPr>
        <w:t xml:space="preserve"> BG Schwundarmer Schnellestrich/Terrazzo-Zement</w:t>
      </w:r>
    </w:p>
    <w:p w14:paraId="6E56F124" w14:textId="62892858" w:rsidR="00D42096" w:rsidRPr="006D5440" w:rsidRDefault="00F472F4" w:rsidP="006D5440">
      <w:pPr>
        <w:pStyle w:val="Text"/>
        <w:tabs>
          <w:tab w:val="clear" w:pos="1134"/>
          <w:tab w:val="left" w:pos="1418"/>
        </w:tabs>
        <w:ind w:left="708" w:right="821"/>
        <w:rPr>
          <w:color w:val="000000"/>
          <w:lang w:val="de-DE" w:eastAsia="de-DE" w:bidi="de-DE"/>
        </w:rPr>
      </w:pPr>
      <w:r w:rsidRPr="00F472F4">
        <w:rPr>
          <w:color w:val="000000"/>
          <w:lang w:val="de-DE" w:eastAsia="de-DE" w:bidi="de-DE"/>
        </w:rPr>
        <w:tab/>
        <w:t xml:space="preserve">oder gleichwertig     Fabrikat / Typ:  '........................................'             </w:t>
      </w:r>
      <w:r w:rsidRPr="00F472F4">
        <w:rPr>
          <w:color w:val="000000"/>
          <w:lang w:val="de-DE" w:eastAsia="de-DE" w:bidi="de-DE"/>
        </w:rPr>
        <w:tab/>
      </w:r>
      <w:r w:rsidRPr="006D5440">
        <w:rPr>
          <w:color w:val="000000"/>
          <w:lang w:val="de-DE" w:eastAsia="de-DE" w:bidi="de-DE"/>
        </w:rPr>
        <w:t>Estrichsand Sieblinie A8 - B8 gemäß DIN 1045 Teil 2</w:t>
      </w:r>
    </w:p>
    <w:p w14:paraId="213F733E" w14:textId="77777777" w:rsidR="00E56C37" w:rsidRPr="00C8626D" w:rsidRDefault="00E56C37" w:rsidP="00E56C37">
      <w:pPr>
        <w:pStyle w:val="Text"/>
        <w:tabs>
          <w:tab w:val="clear" w:pos="2268"/>
          <w:tab w:val="clear" w:pos="11340"/>
          <w:tab w:val="clear" w:pos="12474"/>
          <w:tab w:val="clear" w:pos="13608"/>
          <w:tab w:val="clear" w:pos="14742"/>
          <w:tab w:val="clear" w:pos="15876"/>
          <w:tab w:val="left" w:pos="1276"/>
        </w:tabs>
        <w:ind w:right="821"/>
        <w:rPr>
          <w:color w:val="000000"/>
          <w:lang w:val="de-DE" w:eastAsia="de-DE" w:bidi="de-DE"/>
        </w:rPr>
      </w:pPr>
    </w:p>
    <w:p w14:paraId="4D957EA9" w14:textId="7C74ED12" w:rsidR="00D42096" w:rsidRPr="00B26544" w:rsidRDefault="00476129" w:rsidP="00C30CC0">
      <w:pPr>
        <w:pStyle w:val="Text"/>
        <w:tabs>
          <w:tab w:val="clear" w:pos="2268"/>
          <w:tab w:val="clear" w:pos="11340"/>
          <w:tab w:val="clear" w:pos="12474"/>
          <w:tab w:val="clear" w:pos="13608"/>
          <w:tab w:val="clear" w:pos="14742"/>
          <w:tab w:val="clear" w:pos="15876"/>
          <w:tab w:val="left" w:pos="1276"/>
        </w:tabs>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p w14:paraId="6DEB2C40" w14:textId="77777777" w:rsidR="00D42096" w:rsidRPr="00B26544" w:rsidRDefault="00D42096" w:rsidP="00CB6D81">
      <w:pPr>
        <w:pStyle w:val="Text"/>
        <w:tabs>
          <w:tab w:val="clear" w:pos="11340"/>
          <w:tab w:val="clear" w:pos="12474"/>
          <w:tab w:val="clear" w:pos="13608"/>
          <w:tab w:val="clear" w:pos="14742"/>
          <w:tab w:val="clear" w:pos="15876"/>
        </w:tabs>
        <w:ind w:right="821"/>
        <w:rPr>
          <w:color w:val="000000"/>
          <w:lang w:val="de-DE" w:eastAsia="de-DE" w:bidi="de-DE"/>
        </w:rPr>
      </w:pPr>
    </w:p>
    <w:p w14:paraId="3EBAC68C" w14:textId="225ACCEF" w:rsidR="00B26544" w:rsidRPr="00B26544" w:rsidRDefault="00B26544" w:rsidP="00B26544">
      <w:pPr>
        <w:pStyle w:val="Text"/>
        <w:ind w:right="821"/>
        <w:rPr>
          <w:b/>
          <w:bCs/>
          <w:color w:val="000000"/>
          <w:lang w:val="de-DE" w:eastAsia="de-DE" w:bidi="de-DE"/>
        </w:rPr>
      </w:pPr>
      <w:r w:rsidRPr="00B26544">
        <w:rPr>
          <w:b/>
          <w:bCs/>
          <w:color w:val="000000"/>
          <w:lang w:val="de-DE" w:eastAsia="de-DE" w:bidi="de-DE"/>
        </w:rPr>
        <w:t>3.3</w:t>
      </w:r>
      <w:r w:rsidRPr="00B26544">
        <w:rPr>
          <w:b/>
          <w:bCs/>
          <w:color w:val="000000"/>
          <w:lang w:val="de-DE" w:eastAsia="de-DE" w:bidi="de-DE"/>
        </w:rPr>
        <w:tab/>
        <w:t>Mehrstärke Estrich</w:t>
      </w:r>
    </w:p>
    <w:p w14:paraId="1E5FB537" w14:textId="1074AB64" w:rsidR="00B26544" w:rsidRPr="00B26544" w:rsidRDefault="00B26544" w:rsidP="00B26544">
      <w:pPr>
        <w:pStyle w:val="Text"/>
        <w:ind w:right="821"/>
        <w:rPr>
          <w:color w:val="000000"/>
          <w:lang w:val="de-DE" w:eastAsia="de-DE" w:bidi="de-DE"/>
        </w:rPr>
      </w:pPr>
    </w:p>
    <w:p w14:paraId="0B047BBD" w14:textId="58B7B5FA" w:rsidR="00D42096" w:rsidRPr="00B26544" w:rsidRDefault="00B26544" w:rsidP="00B26544">
      <w:pPr>
        <w:pStyle w:val="Text"/>
        <w:tabs>
          <w:tab w:val="clear" w:pos="11340"/>
          <w:tab w:val="clear" w:pos="12474"/>
          <w:tab w:val="clear" w:pos="13608"/>
          <w:tab w:val="clear" w:pos="14742"/>
          <w:tab w:val="clear" w:pos="15876"/>
        </w:tabs>
        <w:ind w:right="821"/>
        <w:rPr>
          <w:color w:val="000000"/>
          <w:lang w:val="de-DE" w:eastAsia="de-DE" w:bidi="de-DE"/>
        </w:rPr>
      </w:pPr>
      <w:r w:rsidRPr="00B26544">
        <w:rPr>
          <w:color w:val="000000"/>
          <w:lang w:val="de-DE" w:eastAsia="de-DE" w:bidi="de-DE"/>
        </w:rPr>
        <w:tab/>
        <w:t xml:space="preserve">Mehrstärke </w:t>
      </w:r>
      <w:proofErr w:type="gramStart"/>
      <w:r w:rsidRPr="00B26544">
        <w:rPr>
          <w:color w:val="000000"/>
          <w:lang w:val="de-DE" w:eastAsia="de-DE" w:bidi="de-DE"/>
        </w:rPr>
        <w:t>des Estrich</w:t>
      </w:r>
      <w:proofErr w:type="gramEnd"/>
      <w:r w:rsidRPr="00B26544">
        <w:rPr>
          <w:color w:val="000000"/>
          <w:lang w:val="de-DE" w:eastAsia="de-DE" w:bidi="de-DE"/>
        </w:rPr>
        <w:t xml:space="preserve"> je 5 mm.</w:t>
      </w:r>
      <w:r w:rsidRPr="00B26544">
        <w:rPr>
          <w:color w:val="000000"/>
          <w:lang w:val="de-DE" w:eastAsia="de-DE" w:bidi="de-DE"/>
        </w:rPr>
        <w:tab/>
      </w:r>
    </w:p>
    <w:p w14:paraId="36E77A26" w14:textId="77777777" w:rsidR="00B26544" w:rsidRPr="00B26544" w:rsidRDefault="00B26544" w:rsidP="00B26544">
      <w:pPr>
        <w:pStyle w:val="Text"/>
        <w:tabs>
          <w:tab w:val="clear" w:pos="2268"/>
          <w:tab w:val="clear" w:pos="11340"/>
          <w:tab w:val="clear" w:pos="12474"/>
          <w:tab w:val="clear" w:pos="13608"/>
          <w:tab w:val="clear" w:pos="14742"/>
          <w:tab w:val="clear" w:pos="15876"/>
          <w:tab w:val="left" w:pos="1276"/>
        </w:tabs>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p w14:paraId="4CD17320" w14:textId="77777777" w:rsidR="00D42096" w:rsidRPr="00B26544" w:rsidRDefault="00D42096" w:rsidP="00CB6D81">
      <w:pPr>
        <w:pStyle w:val="Text"/>
        <w:tabs>
          <w:tab w:val="clear" w:pos="11340"/>
          <w:tab w:val="clear" w:pos="12474"/>
          <w:tab w:val="clear" w:pos="13608"/>
          <w:tab w:val="clear" w:pos="14742"/>
          <w:tab w:val="clear" w:pos="15876"/>
        </w:tabs>
        <w:ind w:right="821"/>
        <w:rPr>
          <w:color w:val="000000"/>
          <w:lang w:val="de-DE" w:eastAsia="de-DE" w:bidi="de-DE"/>
        </w:rPr>
      </w:pPr>
    </w:p>
    <w:p w14:paraId="5EF2A01E" w14:textId="4051BEE6" w:rsidR="00FB7FAE" w:rsidRPr="009950E7" w:rsidRDefault="00FB7FAE" w:rsidP="00FB7FAE">
      <w:pPr>
        <w:pStyle w:val="Text"/>
        <w:ind w:right="821"/>
        <w:jc w:val="right"/>
        <w:rPr>
          <w:b/>
          <w:bCs/>
          <w:color w:val="000000"/>
          <w:lang w:val="de-DE" w:eastAsia="de-DE" w:bidi="de-DE"/>
        </w:rPr>
      </w:pPr>
      <w:r w:rsidRPr="009950E7">
        <w:rPr>
          <w:b/>
          <w:bCs/>
          <w:color w:val="000000"/>
          <w:lang w:val="de-DE" w:eastAsia="de-DE" w:bidi="de-DE"/>
        </w:rPr>
        <w:t xml:space="preserve">3 </w:t>
      </w:r>
      <w:r>
        <w:rPr>
          <w:b/>
          <w:bCs/>
          <w:color w:val="000000"/>
          <w:lang w:val="de-DE" w:eastAsia="de-DE" w:bidi="de-DE"/>
        </w:rPr>
        <w:t>Estrich</w:t>
      </w:r>
      <w:proofErr w:type="gramStart"/>
      <w:r w:rsidRPr="009950E7">
        <w:rPr>
          <w:b/>
          <w:bCs/>
          <w:color w:val="000000"/>
          <w:lang w:val="de-DE" w:eastAsia="de-DE" w:bidi="de-DE"/>
        </w:rPr>
        <w:tab/>
      </w:r>
      <w:r w:rsidRPr="009950E7">
        <w:rPr>
          <w:b/>
          <w:bCs/>
          <w:color w:val="000000"/>
          <w:u w:val="single"/>
          <w:lang w:val="de-DE" w:eastAsia="de-DE" w:bidi="de-DE"/>
        </w:rPr>
        <w:t>….</w:t>
      </w:r>
      <w:proofErr w:type="gramEnd"/>
      <w:r w:rsidRPr="009950E7">
        <w:rPr>
          <w:b/>
          <w:bCs/>
          <w:color w:val="000000"/>
          <w:u w:val="single"/>
          <w:lang w:val="de-DE" w:eastAsia="de-DE" w:bidi="de-DE"/>
        </w:rPr>
        <w:t>.</w:t>
      </w:r>
    </w:p>
    <w:p w14:paraId="79CAA87C" w14:textId="4F7E1B8B" w:rsidR="000A16AC" w:rsidRDefault="000A16AC" w:rsidP="00CB6D81">
      <w:pPr>
        <w:pStyle w:val="Text"/>
        <w:tabs>
          <w:tab w:val="clear" w:pos="11340"/>
          <w:tab w:val="clear" w:pos="12474"/>
          <w:tab w:val="clear" w:pos="13608"/>
          <w:tab w:val="clear" w:pos="14742"/>
          <w:tab w:val="clear" w:pos="15876"/>
        </w:tabs>
        <w:ind w:right="821"/>
        <w:rPr>
          <w:color w:val="000000"/>
          <w:lang w:val="de-DE" w:eastAsia="de-DE" w:bidi="de-DE"/>
        </w:rPr>
      </w:pPr>
      <w:r>
        <w:rPr>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376B8" w:rsidRPr="00162A75" w14:paraId="1C27C2FB" w14:textId="77777777" w:rsidTr="00560895">
        <w:tc>
          <w:tcPr>
            <w:tcW w:w="4531" w:type="dxa"/>
          </w:tcPr>
          <w:p w14:paraId="23745897" w14:textId="77777777" w:rsidR="009376B8" w:rsidRPr="00162A75" w:rsidRDefault="009376B8" w:rsidP="00560895">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16</w:t>
            </w:r>
            <w:r w:rsidRPr="00162A75">
              <w:rPr>
                <w:b/>
                <w:bCs/>
                <w:sz w:val="16"/>
                <w:szCs w:val="16"/>
                <w:lang w:val="de-DE" w:eastAsia="de-DE" w:bidi="de-DE"/>
              </w:rPr>
              <w:t>.05.2024</w:t>
            </w:r>
          </w:p>
        </w:tc>
        <w:tc>
          <w:tcPr>
            <w:tcW w:w="4531" w:type="dxa"/>
          </w:tcPr>
          <w:p w14:paraId="41776342" w14:textId="77CA72A5" w:rsidR="009376B8" w:rsidRPr="00162A75" w:rsidRDefault="009376B8" w:rsidP="00560895">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6</w:t>
            </w:r>
            <w:r w:rsidR="009754B1">
              <w:rPr>
                <w:b/>
                <w:bCs/>
                <w:sz w:val="16"/>
                <w:szCs w:val="16"/>
                <w:lang w:val="de-DE" w:eastAsia="de-DE" w:bidi="de-DE"/>
              </w:rPr>
              <w:t xml:space="preserve"> </w:t>
            </w:r>
            <w:r w:rsidRPr="00162A75">
              <w:rPr>
                <w:b/>
                <w:bCs/>
                <w:sz w:val="16"/>
                <w:szCs w:val="16"/>
                <w:lang w:val="de-DE" w:eastAsia="de-DE" w:bidi="de-DE"/>
              </w:rPr>
              <w:t>/ 1</w:t>
            </w:r>
            <w:r w:rsidR="00B0159B">
              <w:rPr>
                <w:b/>
                <w:bCs/>
                <w:sz w:val="16"/>
                <w:szCs w:val="16"/>
                <w:lang w:val="de-DE" w:eastAsia="de-DE" w:bidi="de-DE"/>
              </w:rPr>
              <w:t>7</w:t>
            </w:r>
          </w:p>
        </w:tc>
      </w:tr>
      <w:tr w:rsidR="009376B8" w:rsidRPr="00162A75" w14:paraId="2BD14202" w14:textId="77777777" w:rsidTr="00560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3C6FCF28" w14:textId="77777777" w:rsidR="009376B8" w:rsidRPr="00162A75" w:rsidRDefault="009376B8" w:rsidP="00560895">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286AFF4F" w14:textId="77777777" w:rsidR="009376B8" w:rsidRPr="00162A75" w:rsidRDefault="009376B8" w:rsidP="00560895">
            <w:pPr>
              <w:pStyle w:val="Text"/>
              <w:tabs>
                <w:tab w:val="clear" w:pos="11340"/>
                <w:tab w:val="clear" w:pos="12474"/>
                <w:tab w:val="clear" w:pos="13608"/>
                <w:tab w:val="clear" w:pos="14742"/>
                <w:tab w:val="clear" w:pos="15876"/>
              </w:tabs>
              <w:ind w:right="821"/>
              <w:jc w:val="right"/>
              <w:rPr>
                <w:b/>
                <w:bCs/>
                <w:sz w:val="16"/>
                <w:szCs w:val="16"/>
                <w:lang w:val="de-DE" w:eastAsia="de-DE" w:bidi="de-DE"/>
              </w:rPr>
            </w:pPr>
            <w:proofErr w:type="gramStart"/>
            <w:r>
              <w:rPr>
                <w:b/>
                <w:bCs/>
                <w:sz w:val="16"/>
                <w:szCs w:val="16"/>
                <w:lang w:val="de-DE" w:eastAsia="de-DE" w:bidi="de-DE"/>
              </w:rPr>
              <w:t>LV Loft</w:t>
            </w:r>
            <w:proofErr w:type="gramEnd"/>
          </w:p>
        </w:tc>
      </w:tr>
    </w:tbl>
    <w:p w14:paraId="15DE0512" w14:textId="77777777" w:rsidR="009376B8" w:rsidRDefault="009376B8" w:rsidP="009376B8">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01753BD0" w14:textId="77777777" w:rsidR="009376B8" w:rsidRPr="00CB6D81" w:rsidRDefault="009376B8" w:rsidP="009376B8">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121A7459" w14:textId="77777777" w:rsidR="00D42096" w:rsidRPr="00B26544" w:rsidRDefault="00D42096" w:rsidP="00CB6D81">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5CC10885" w14:textId="1DCFD856" w:rsidR="00CB6D81" w:rsidRPr="00CB6D81" w:rsidRDefault="00FD4AD2" w:rsidP="00CB6D81">
      <w:pPr>
        <w:pStyle w:val="Text"/>
        <w:ind w:right="821"/>
        <w:rPr>
          <w:b/>
          <w:bCs/>
          <w:color w:val="000000"/>
          <w:lang w:val="de-DE" w:eastAsia="de-DE" w:bidi="de-DE"/>
        </w:rPr>
      </w:pPr>
      <w:r>
        <w:rPr>
          <w:b/>
          <w:bCs/>
          <w:color w:val="000000"/>
          <w:lang w:val="de-DE" w:eastAsia="de-DE" w:bidi="de-DE"/>
        </w:rPr>
        <w:t>4</w:t>
      </w:r>
      <w:r w:rsidR="00CB6D81" w:rsidRPr="00CB6D81">
        <w:rPr>
          <w:b/>
          <w:bCs/>
          <w:color w:val="000000"/>
          <w:lang w:val="de-DE" w:eastAsia="de-DE" w:bidi="de-DE"/>
        </w:rPr>
        <w:tab/>
        <w:t>Untergrundvorbereitung</w:t>
      </w:r>
    </w:p>
    <w:p w14:paraId="7470B53F" w14:textId="19CAD4F1" w:rsidR="00CB6D81" w:rsidRPr="00CB6D81" w:rsidRDefault="00CB6D81" w:rsidP="00CB6D81">
      <w:pPr>
        <w:pStyle w:val="Text"/>
        <w:ind w:right="821"/>
        <w:rPr>
          <w:color w:val="000000"/>
          <w:lang w:val="de-DE" w:eastAsia="de-DE" w:bidi="de-DE"/>
        </w:rPr>
      </w:pPr>
    </w:p>
    <w:p w14:paraId="22E63769" w14:textId="6F5506D1" w:rsidR="00CB6D81" w:rsidRPr="00CB6D81" w:rsidRDefault="00FD4AD2" w:rsidP="00CB6D81">
      <w:pPr>
        <w:pStyle w:val="Text"/>
        <w:ind w:right="821"/>
        <w:rPr>
          <w:b/>
          <w:bCs/>
          <w:color w:val="000000"/>
          <w:lang w:val="de-DE" w:eastAsia="de-DE" w:bidi="de-DE"/>
        </w:rPr>
      </w:pPr>
      <w:r>
        <w:rPr>
          <w:b/>
          <w:bCs/>
          <w:color w:val="000000"/>
          <w:lang w:val="de-DE" w:eastAsia="de-DE" w:bidi="de-DE"/>
        </w:rPr>
        <w:t>4</w:t>
      </w:r>
      <w:r w:rsidR="00CB6D81" w:rsidRPr="00CB6D81">
        <w:rPr>
          <w:b/>
          <w:bCs/>
          <w:color w:val="000000"/>
          <w:lang w:val="de-DE" w:eastAsia="de-DE" w:bidi="de-DE"/>
        </w:rPr>
        <w:t>.1</w:t>
      </w:r>
      <w:r w:rsidR="00CB6D81" w:rsidRPr="00CB6D81">
        <w:rPr>
          <w:b/>
          <w:bCs/>
          <w:color w:val="000000"/>
          <w:lang w:val="de-DE" w:eastAsia="de-DE" w:bidi="de-DE"/>
        </w:rPr>
        <w:tab/>
        <w:t xml:space="preserve">Untergrundvorbereitung </w:t>
      </w:r>
      <w:r>
        <w:rPr>
          <w:b/>
          <w:bCs/>
          <w:color w:val="000000"/>
          <w:lang w:val="de-DE" w:eastAsia="de-DE" w:bidi="de-DE"/>
        </w:rPr>
        <w:t>Boden</w:t>
      </w:r>
    </w:p>
    <w:p w14:paraId="74E884FE" w14:textId="4E3C5526" w:rsidR="00CB6D81" w:rsidRPr="00CB6D81" w:rsidRDefault="00CB6D81" w:rsidP="00CB6D81">
      <w:pPr>
        <w:pStyle w:val="Text"/>
        <w:ind w:right="821"/>
        <w:rPr>
          <w:color w:val="000000"/>
          <w:lang w:val="de-DE" w:eastAsia="de-DE" w:bidi="de-DE"/>
        </w:rPr>
      </w:pPr>
    </w:p>
    <w:p w14:paraId="1742F9EA" w14:textId="57018639" w:rsidR="00CB6D81" w:rsidRPr="00CB6D81" w:rsidRDefault="00FD4AD2" w:rsidP="00CB6D81">
      <w:pPr>
        <w:pStyle w:val="Text"/>
        <w:ind w:right="821"/>
        <w:rPr>
          <w:b/>
          <w:bCs/>
          <w:color w:val="000000"/>
          <w:lang w:val="de-DE" w:eastAsia="de-DE" w:bidi="de-DE"/>
        </w:rPr>
      </w:pPr>
      <w:r>
        <w:rPr>
          <w:b/>
          <w:bCs/>
          <w:color w:val="000000"/>
          <w:lang w:val="de-DE" w:eastAsia="de-DE" w:bidi="de-DE"/>
        </w:rPr>
        <w:t>4</w:t>
      </w:r>
      <w:r w:rsidR="00CB6D81" w:rsidRPr="00CB6D81">
        <w:rPr>
          <w:b/>
          <w:bCs/>
          <w:color w:val="000000"/>
          <w:lang w:val="de-DE" w:eastAsia="de-DE" w:bidi="de-DE"/>
        </w:rPr>
        <w:t>.1.1</w:t>
      </w:r>
      <w:r w:rsidR="00CB6D81" w:rsidRPr="00CB6D81">
        <w:rPr>
          <w:b/>
          <w:bCs/>
          <w:color w:val="000000"/>
          <w:lang w:val="de-DE" w:eastAsia="de-DE" w:bidi="de-DE"/>
        </w:rPr>
        <w:tab/>
      </w:r>
      <w:r w:rsidR="001A422A" w:rsidRPr="001A422A">
        <w:rPr>
          <w:b/>
          <w:bCs/>
          <w:color w:val="000000"/>
          <w:lang w:val="de-DE" w:eastAsia="de-DE" w:bidi="de-DE"/>
        </w:rPr>
        <w:t>Prüfen des Untergrundes</w:t>
      </w:r>
    </w:p>
    <w:p w14:paraId="7F7A4060" w14:textId="7B9B7029" w:rsidR="00CB6D81" w:rsidRPr="00CB6D81" w:rsidRDefault="00CB6D81" w:rsidP="00CB6D81">
      <w:pPr>
        <w:pStyle w:val="Text"/>
        <w:ind w:right="821"/>
        <w:rPr>
          <w:color w:val="000000"/>
          <w:lang w:val="de-DE" w:eastAsia="de-DE" w:bidi="de-DE"/>
        </w:rPr>
      </w:pPr>
    </w:p>
    <w:p w14:paraId="74F78EF7" w14:textId="6534EF96" w:rsidR="00553B85" w:rsidRDefault="00553B85" w:rsidP="00553B85">
      <w:pPr>
        <w:pStyle w:val="Text"/>
        <w:ind w:left="708" w:right="821"/>
        <w:rPr>
          <w:color w:val="000000"/>
          <w:lang w:val="de-DE" w:eastAsia="de-DE" w:bidi="de-DE"/>
        </w:rPr>
      </w:pPr>
      <w:r>
        <w:rPr>
          <w:color w:val="000000"/>
          <w:lang w:val="de-DE" w:eastAsia="de-DE" w:bidi="de-DE"/>
        </w:rPr>
        <w:tab/>
      </w:r>
      <w:r w:rsidRPr="00553B85">
        <w:rPr>
          <w:color w:val="000000"/>
          <w:lang w:val="de-DE" w:eastAsia="de-DE" w:bidi="de-DE"/>
        </w:rPr>
        <w:t>Prüfen des Untergrundes, Haftzugprüfung und CM-Messung.</w:t>
      </w:r>
    </w:p>
    <w:p w14:paraId="1A0E4954" w14:textId="637D0760" w:rsidR="00CB6D81" w:rsidRPr="009950E7" w:rsidRDefault="00CB6D81" w:rsidP="00553B85">
      <w:pPr>
        <w:pStyle w:val="Text"/>
        <w:ind w:left="708" w:right="821"/>
        <w:rPr>
          <w:b/>
          <w:bCs/>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r>
      <w:r w:rsidR="009A1DF4">
        <w:rPr>
          <w:b/>
          <w:bCs/>
          <w:color w:val="000000"/>
          <w:lang w:val="de-DE" w:eastAsia="de-DE" w:bidi="de-DE"/>
        </w:rPr>
        <w:t>St</w:t>
      </w:r>
      <w:proofErr w:type="gramStart"/>
      <w:r w:rsidR="009950E7" w:rsidRPr="009950E7">
        <w:rPr>
          <w:b/>
          <w:bCs/>
          <w:color w:val="000000"/>
          <w:lang w:val="de-DE" w:eastAsia="de-DE" w:bidi="de-DE"/>
        </w:rPr>
        <w:tab/>
        <w:t>….</w:t>
      </w:r>
      <w:proofErr w:type="gramEnd"/>
      <w:r w:rsidR="009950E7" w:rsidRPr="009950E7">
        <w:rPr>
          <w:b/>
          <w:bCs/>
          <w:color w:val="000000"/>
          <w:lang w:val="de-DE" w:eastAsia="de-DE" w:bidi="de-DE"/>
        </w:rPr>
        <w:t>.</w:t>
      </w:r>
      <w:r w:rsidR="009950E7" w:rsidRPr="009950E7">
        <w:rPr>
          <w:b/>
          <w:bCs/>
          <w:color w:val="000000"/>
          <w:lang w:val="de-DE" w:eastAsia="de-DE" w:bidi="de-DE"/>
        </w:rPr>
        <w:tab/>
        <w:t>…..</w:t>
      </w:r>
    </w:p>
    <w:p w14:paraId="311FCD6B" w14:textId="4D4A9507" w:rsidR="00CB6D81" w:rsidRPr="00CB6D81" w:rsidRDefault="00CB6D81" w:rsidP="00CB6D81">
      <w:pPr>
        <w:pStyle w:val="Text"/>
        <w:ind w:right="821"/>
        <w:rPr>
          <w:color w:val="000000"/>
          <w:lang w:val="de-DE" w:eastAsia="de-DE" w:bidi="de-DE"/>
        </w:rPr>
      </w:pPr>
    </w:p>
    <w:p w14:paraId="2C185AAA" w14:textId="59840F8F" w:rsidR="00CB6D81" w:rsidRPr="009950E7" w:rsidRDefault="009A1DF4" w:rsidP="00CB6D81">
      <w:pPr>
        <w:pStyle w:val="Text"/>
        <w:ind w:right="821"/>
        <w:rPr>
          <w:b/>
          <w:bCs/>
          <w:color w:val="000000"/>
          <w:lang w:val="de-DE" w:eastAsia="de-DE" w:bidi="de-DE"/>
        </w:rPr>
      </w:pPr>
      <w:r>
        <w:rPr>
          <w:b/>
          <w:bCs/>
          <w:color w:val="000000"/>
          <w:lang w:val="de-DE" w:eastAsia="de-DE" w:bidi="de-DE"/>
        </w:rPr>
        <w:t>4</w:t>
      </w:r>
      <w:r w:rsidR="00CB6D81" w:rsidRPr="009950E7">
        <w:rPr>
          <w:b/>
          <w:bCs/>
          <w:color w:val="000000"/>
          <w:lang w:val="de-DE" w:eastAsia="de-DE" w:bidi="de-DE"/>
        </w:rPr>
        <w:t>.1.2</w:t>
      </w:r>
      <w:r w:rsidR="00CB6D81" w:rsidRPr="009950E7">
        <w:rPr>
          <w:b/>
          <w:bCs/>
          <w:color w:val="000000"/>
          <w:lang w:val="de-DE" w:eastAsia="de-DE" w:bidi="de-DE"/>
        </w:rPr>
        <w:tab/>
      </w:r>
      <w:r w:rsidR="005E4F34" w:rsidRPr="005E4F34">
        <w:rPr>
          <w:b/>
          <w:bCs/>
          <w:color w:val="000000"/>
          <w:lang w:val="de-DE" w:eastAsia="de-DE" w:bidi="de-DE"/>
        </w:rPr>
        <w:t>Entfernen von grober Verschmutzung</w:t>
      </w:r>
    </w:p>
    <w:p w14:paraId="3D5AE89A" w14:textId="0E4481EC" w:rsidR="00CB6D81" w:rsidRPr="00CB6D81" w:rsidRDefault="00CB6D81" w:rsidP="00CB6D81">
      <w:pPr>
        <w:pStyle w:val="Text"/>
        <w:ind w:right="821"/>
        <w:rPr>
          <w:color w:val="000000"/>
          <w:lang w:val="de-DE" w:eastAsia="de-DE" w:bidi="de-DE"/>
        </w:rPr>
      </w:pPr>
    </w:p>
    <w:p w14:paraId="4D912947" w14:textId="77777777" w:rsidR="00BE0C61" w:rsidRDefault="00BE0C61" w:rsidP="00BE0C61">
      <w:pPr>
        <w:pStyle w:val="Text"/>
        <w:ind w:left="1134" w:right="821"/>
        <w:rPr>
          <w:color w:val="000000"/>
          <w:lang w:val="de-DE" w:eastAsia="de-DE" w:bidi="de-DE"/>
        </w:rPr>
      </w:pPr>
      <w:r w:rsidRPr="00BE0C61">
        <w:rPr>
          <w:color w:val="000000"/>
          <w:lang w:val="de-DE" w:eastAsia="de-DE" w:bidi="de-DE"/>
        </w:rPr>
        <w:t>Entfernen von grober Verschmutzung und Bauschutt bauseits in Containern entsorgen.</w:t>
      </w:r>
    </w:p>
    <w:p w14:paraId="55BF6B00" w14:textId="54E96B2C" w:rsidR="009950E7" w:rsidRPr="009950E7" w:rsidRDefault="00CB6D81" w:rsidP="00BE0C61">
      <w:pPr>
        <w:pStyle w:val="Text"/>
        <w:ind w:left="1134" w:right="821"/>
        <w:rPr>
          <w:b/>
          <w:bCs/>
          <w:color w:val="000000"/>
          <w:lang w:val="de-DE" w:eastAsia="de-DE" w:bidi="de-DE"/>
        </w:rPr>
      </w:pPr>
      <w:r w:rsidRPr="00CB6D81">
        <w:rPr>
          <w:color w:val="000000"/>
          <w:lang w:val="de-DE" w:eastAsia="de-DE" w:bidi="de-DE"/>
        </w:rPr>
        <w:tab/>
      </w:r>
      <w:r w:rsidR="009950E7">
        <w:rPr>
          <w:color w:val="000000"/>
          <w:lang w:val="de-DE" w:eastAsia="de-DE" w:bidi="de-DE"/>
        </w:rPr>
        <w:tab/>
      </w:r>
      <w:r w:rsidR="009950E7">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proofErr w:type="gramStart"/>
      <w:r w:rsidRPr="009950E7">
        <w:rPr>
          <w:b/>
          <w:bCs/>
          <w:color w:val="000000"/>
          <w:lang w:val="de-DE" w:eastAsia="de-DE" w:bidi="de-DE"/>
        </w:rPr>
        <w:tab/>
      </w:r>
      <w:r w:rsidR="009950E7" w:rsidRPr="009950E7">
        <w:rPr>
          <w:b/>
          <w:bCs/>
          <w:color w:val="000000"/>
          <w:lang w:val="de-DE" w:eastAsia="de-DE" w:bidi="de-DE"/>
        </w:rPr>
        <w:t>….</w:t>
      </w:r>
      <w:proofErr w:type="gramEnd"/>
      <w:r w:rsidR="009950E7" w:rsidRPr="009950E7">
        <w:rPr>
          <w:b/>
          <w:bCs/>
          <w:color w:val="000000"/>
          <w:lang w:val="de-DE" w:eastAsia="de-DE" w:bidi="de-DE"/>
        </w:rPr>
        <w:t>.</w:t>
      </w:r>
      <w:r w:rsidR="009950E7" w:rsidRPr="009950E7">
        <w:rPr>
          <w:b/>
          <w:bCs/>
          <w:color w:val="000000"/>
          <w:lang w:val="de-DE" w:eastAsia="de-DE" w:bidi="de-DE"/>
        </w:rPr>
        <w:tab/>
        <w:t>…..</w:t>
      </w:r>
    </w:p>
    <w:p w14:paraId="1785C364" w14:textId="77777777" w:rsidR="009950E7" w:rsidRDefault="009950E7" w:rsidP="009950E7">
      <w:pPr>
        <w:pStyle w:val="Text"/>
        <w:ind w:right="821"/>
        <w:rPr>
          <w:b/>
          <w:bCs/>
          <w:color w:val="000000"/>
          <w:lang w:val="de-DE" w:eastAsia="de-DE" w:bidi="de-DE"/>
        </w:rPr>
      </w:pPr>
    </w:p>
    <w:p w14:paraId="37235ADC" w14:textId="7B9F57B0" w:rsidR="00CB6D81" w:rsidRPr="009950E7" w:rsidRDefault="00BF2985" w:rsidP="009950E7">
      <w:pPr>
        <w:pStyle w:val="Text"/>
        <w:ind w:right="821"/>
        <w:rPr>
          <w:b/>
          <w:bCs/>
          <w:color w:val="000000"/>
          <w:lang w:val="de-DE" w:eastAsia="de-DE" w:bidi="de-DE"/>
        </w:rPr>
      </w:pPr>
      <w:r>
        <w:rPr>
          <w:b/>
          <w:bCs/>
          <w:color w:val="000000"/>
          <w:lang w:val="de-DE" w:eastAsia="de-DE" w:bidi="de-DE"/>
        </w:rPr>
        <w:t>4</w:t>
      </w:r>
      <w:r w:rsidR="00CB6D81" w:rsidRPr="009950E7">
        <w:rPr>
          <w:b/>
          <w:bCs/>
          <w:color w:val="000000"/>
          <w:lang w:val="de-DE" w:eastAsia="de-DE" w:bidi="de-DE"/>
        </w:rPr>
        <w:t>.1.3</w:t>
      </w:r>
      <w:r w:rsidR="00CB6D81" w:rsidRPr="009950E7">
        <w:rPr>
          <w:b/>
          <w:bCs/>
          <w:color w:val="000000"/>
          <w:lang w:val="de-DE" w:eastAsia="de-DE" w:bidi="de-DE"/>
        </w:rPr>
        <w:tab/>
      </w:r>
      <w:r w:rsidR="000C10B6" w:rsidRPr="000C10B6">
        <w:rPr>
          <w:b/>
          <w:bCs/>
          <w:color w:val="000000"/>
          <w:lang w:val="de-DE" w:eastAsia="de-DE" w:bidi="de-DE"/>
        </w:rPr>
        <w:t>Risse verharzen</w:t>
      </w:r>
    </w:p>
    <w:p w14:paraId="62616869" w14:textId="58FFA7F4" w:rsidR="00CB6D81" w:rsidRPr="00CB6D81" w:rsidRDefault="00CB6D81" w:rsidP="00CB6D81">
      <w:pPr>
        <w:pStyle w:val="Text"/>
        <w:ind w:right="821"/>
        <w:rPr>
          <w:color w:val="000000"/>
          <w:lang w:val="de-DE" w:eastAsia="de-DE" w:bidi="de-DE"/>
        </w:rPr>
      </w:pPr>
    </w:p>
    <w:p w14:paraId="0A0BB347" w14:textId="24EA8B7B" w:rsidR="0043734F" w:rsidRPr="0043734F" w:rsidRDefault="0043734F" w:rsidP="0043734F">
      <w:pPr>
        <w:pStyle w:val="Text"/>
        <w:ind w:left="1134" w:right="821"/>
        <w:rPr>
          <w:color w:val="000000"/>
          <w:lang w:val="de-DE" w:eastAsia="de-DE" w:bidi="de-DE"/>
        </w:rPr>
      </w:pPr>
      <w:r w:rsidRPr="0043734F">
        <w:rPr>
          <w:color w:val="000000"/>
          <w:lang w:val="de-DE" w:eastAsia="de-DE" w:bidi="de-DE"/>
        </w:rPr>
        <w:t xml:space="preserve">Kraftschlüssiges Verharzen von Rissen, Schwindfugen und Estrichsollbruchstellen. Herstellen von Schlitzen quer zum Riss im Abstand von 25 cm mittels Trennscheibe, Einlegen von Wellenverbindern und Ausgießen mit ARDEX EP 2000, ARDEX FB Gießharz oder ARDEX P 10 SR. Nach dem Ausgießen ist die Vergussmasse mittels Spachtelmassenpulver </w:t>
      </w:r>
      <w:proofErr w:type="spellStart"/>
      <w:r w:rsidRPr="0043734F">
        <w:rPr>
          <w:color w:val="000000"/>
          <w:lang w:val="de-DE" w:eastAsia="de-DE" w:bidi="de-DE"/>
        </w:rPr>
        <w:t>abzustreuen</w:t>
      </w:r>
      <w:proofErr w:type="spellEnd"/>
      <w:r w:rsidRPr="0043734F">
        <w:rPr>
          <w:color w:val="000000"/>
          <w:lang w:val="de-DE" w:eastAsia="de-DE" w:bidi="de-DE"/>
        </w:rPr>
        <w:t>.</w:t>
      </w:r>
    </w:p>
    <w:p w14:paraId="52CDF697" w14:textId="77777777" w:rsidR="0043734F" w:rsidRDefault="0043734F" w:rsidP="0043734F">
      <w:pPr>
        <w:pStyle w:val="Text"/>
        <w:ind w:left="1134" w:right="821"/>
        <w:rPr>
          <w:color w:val="000000"/>
          <w:lang w:val="de-DE" w:eastAsia="de-DE" w:bidi="de-DE"/>
        </w:rPr>
      </w:pPr>
      <w:r w:rsidRPr="0043734F">
        <w:rPr>
          <w:color w:val="000000"/>
          <w:lang w:val="de-DE" w:eastAsia="de-DE" w:bidi="de-DE"/>
        </w:rPr>
        <w:t>Die technischen Richtlinien des Herstellers, der angewendeten Produkte sind zu beachten.</w:t>
      </w:r>
    </w:p>
    <w:p w14:paraId="0DCAC77D" w14:textId="1C597C50" w:rsidR="00CE113D" w:rsidRPr="009950E7" w:rsidRDefault="00CE113D" w:rsidP="00CE113D">
      <w:pPr>
        <w:pStyle w:val="Text"/>
        <w:ind w:left="708" w:right="821"/>
        <w:rPr>
          <w:b/>
          <w:bCs/>
          <w:color w:val="000000"/>
          <w:lang w:val="de-DE" w:eastAsia="de-DE" w:bidi="de-DE"/>
        </w:rPr>
      </w:pPr>
      <w:r>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r>
      <w:r>
        <w:rPr>
          <w:b/>
          <w:bCs/>
          <w:color w:val="000000"/>
          <w:lang w:val="de-DE" w:eastAsia="de-DE" w:bidi="de-DE"/>
        </w:rPr>
        <w:t>St</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p w14:paraId="7AEFCC65" w14:textId="56D1303A" w:rsidR="00CB6D81" w:rsidRPr="00CB6D81" w:rsidRDefault="00CB6D81" w:rsidP="00CB6D81">
      <w:pPr>
        <w:pStyle w:val="Text"/>
        <w:ind w:right="821"/>
        <w:rPr>
          <w:color w:val="000000"/>
          <w:lang w:val="de-DE" w:eastAsia="de-DE" w:bidi="de-DE"/>
        </w:rPr>
      </w:pPr>
    </w:p>
    <w:p w14:paraId="66259FA0" w14:textId="2833C4FF" w:rsidR="00CB6D81" w:rsidRPr="00CB6D81" w:rsidRDefault="00663402" w:rsidP="00CB6D81">
      <w:pPr>
        <w:pStyle w:val="Text"/>
        <w:ind w:right="821"/>
        <w:rPr>
          <w:color w:val="000000"/>
          <w:lang w:val="de-DE" w:eastAsia="de-DE" w:bidi="de-DE"/>
        </w:rPr>
      </w:pPr>
      <w:r>
        <w:rPr>
          <w:b/>
          <w:bCs/>
          <w:color w:val="000000"/>
          <w:lang w:val="de-DE" w:eastAsia="de-DE" w:bidi="de-DE"/>
        </w:rPr>
        <w:t>4</w:t>
      </w:r>
      <w:r w:rsidR="00CB6D81" w:rsidRPr="009950E7">
        <w:rPr>
          <w:b/>
          <w:bCs/>
          <w:color w:val="000000"/>
          <w:lang w:val="de-DE" w:eastAsia="de-DE" w:bidi="de-DE"/>
        </w:rPr>
        <w:t>.1.4</w:t>
      </w:r>
      <w:r w:rsidR="00CB6D81" w:rsidRPr="009950E7">
        <w:rPr>
          <w:b/>
          <w:bCs/>
          <w:color w:val="000000"/>
          <w:lang w:val="de-DE" w:eastAsia="de-DE" w:bidi="de-DE"/>
        </w:rPr>
        <w:tab/>
      </w:r>
      <w:r w:rsidR="0080362D" w:rsidRPr="0080362D">
        <w:rPr>
          <w:b/>
          <w:bCs/>
          <w:color w:val="000000"/>
          <w:lang w:val="de-DE" w:eastAsia="de-DE" w:bidi="de-DE"/>
        </w:rPr>
        <w:t>Schleifen des Untergrundes</w:t>
      </w:r>
    </w:p>
    <w:p w14:paraId="0C525691" w14:textId="69D0646D" w:rsidR="00CB6D81" w:rsidRPr="00CB6D81" w:rsidRDefault="00CB6D81" w:rsidP="00CB6D81">
      <w:pPr>
        <w:pStyle w:val="Text"/>
        <w:ind w:right="821"/>
        <w:rPr>
          <w:color w:val="000000"/>
          <w:lang w:val="de-DE" w:eastAsia="de-DE" w:bidi="de-DE"/>
        </w:rPr>
      </w:pPr>
    </w:p>
    <w:p w14:paraId="697A8FF2" w14:textId="1DF12463" w:rsidR="00DE70AE" w:rsidRDefault="00DE70AE" w:rsidP="00DE70AE">
      <w:pPr>
        <w:pStyle w:val="Text"/>
        <w:ind w:left="1134" w:right="821"/>
        <w:rPr>
          <w:color w:val="000000"/>
          <w:lang w:val="de-DE" w:eastAsia="de-DE" w:bidi="de-DE"/>
        </w:rPr>
      </w:pPr>
      <w:r w:rsidRPr="00DE70AE">
        <w:rPr>
          <w:color w:val="000000"/>
          <w:lang w:val="de-DE" w:eastAsia="de-DE" w:bidi="de-DE"/>
        </w:rPr>
        <w:t>Mechanisches Schleifen und Bürsten des Untergrundes sowie Entfernen aller haftungsmindernden Schichten und Herstellen eines tragfähigen Untergrundes</w:t>
      </w:r>
      <w:r>
        <w:rPr>
          <w:color w:val="000000"/>
          <w:lang w:val="de-DE" w:eastAsia="de-DE" w:bidi="de-DE"/>
        </w:rPr>
        <w:t>.</w:t>
      </w:r>
    </w:p>
    <w:p w14:paraId="1AB26CFD" w14:textId="77777777" w:rsidR="00DE70AE" w:rsidRPr="009950E7" w:rsidRDefault="00DE70AE" w:rsidP="00DE70AE">
      <w:pPr>
        <w:pStyle w:val="Text"/>
        <w:ind w:left="1134" w:right="821"/>
        <w:rPr>
          <w:b/>
          <w:bCs/>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p w14:paraId="46C18AA3" w14:textId="264CF7A5" w:rsidR="00CB6D81" w:rsidRDefault="00CB6D81" w:rsidP="00CB6D81">
      <w:pPr>
        <w:pStyle w:val="Text"/>
        <w:ind w:right="821"/>
        <w:rPr>
          <w:color w:val="000000"/>
          <w:lang w:val="de-DE" w:eastAsia="de-DE" w:bidi="de-DE"/>
        </w:rPr>
      </w:pPr>
    </w:p>
    <w:p w14:paraId="31AF0DF8" w14:textId="57672068" w:rsidR="00231943" w:rsidRPr="00231943" w:rsidRDefault="00231943" w:rsidP="00231943">
      <w:pPr>
        <w:pStyle w:val="Text"/>
        <w:ind w:right="821"/>
        <w:rPr>
          <w:b/>
          <w:bCs/>
          <w:color w:val="000000"/>
          <w:lang w:val="de-DE" w:eastAsia="de-DE" w:bidi="de-DE"/>
        </w:rPr>
      </w:pPr>
      <w:r w:rsidRPr="00231943">
        <w:rPr>
          <w:b/>
          <w:bCs/>
          <w:color w:val="000000"/>
          <w:lang w:val="de-DE" w:eastAsia="de-DE" w:bidi="de-DE"/>
        </w:rPr>
        <w:t>4.1.5</w:t>
      </w:r>
      <w:r w:rsidRPr="00231943">
        <w:rPr>
          <w:b/>
          <w:bCs/>
          <w:color w:val="000000"/>
          <w:lang w:val="de-DE" w:eastAsia="de-DE" w:bidi="de-DE"/>
        </w:rPr>
        <w:tab/>
        <w:t>Herstellen eines tragfähigen Untergrundes</w:t>
      </w:r>
    </w:p>
    <w:p w14:paraId="23B7B36B" w14:textId="2A530C1A" w:rsidR="00231943" w:rsidRPr="00231943" w:rsidRDefault="00231943" w:rsidP="00231943">
      <w:pPr>
        <w:pStyle w:val="Text"/>
        <w:ind w:right="821"/>
        <w:rPr>
          <w:color w:val="000000"/>
          <w:lang w:val="de-DE" w:eastAsia="de-DE" w:bidi="de-DE"/>
        </w:rPr>
      </w:pPr>
    </w:p>
    <w:p w14:paraId="596ADEEB" w14:textId="3E05E69A" w:rsidR="00231943" w:rsidRPr="00231943" w:rsidRDefault="00231943" w:rsidP="00231943">
      <w:pPr>
        <w:pStyle w:val="Text"/>
        <w:ind w:left="1134" w:right="821"/>
        <w:rPr>
          <w:color w:val="000000"/>
          <w:lang w:val="de-DE" w:eastAsia="de-DE" w:bidi="de-DE"/>
        </w:rPr>
      </w:pPr>
      <w:r w:rsidRPr="00231943">
        <w:rPr>
          <w:color w:val="000000"/>
          <w:lang w:val="de-DE" w:eastAsia="de-DE" w:bidi="de-DE"/>
        </w:rPr>
        <w:t>Herstellen eines tragfähigen Untergrundes zur Aufnahme von PANDOMO</w:t>
      </w:r>
      <w:r w:rsidRPr="00C8626D">
        <w:rPr>
          <w:color w:val="000000"/>
          <w:vertAlign w:val="superscript"/>
          <w:lang w:val="de-DE" w:eastAsia="de-DE" w:bidi="de-DE"/>
        </w:rPr>
        <w:t>®</w:t>
      </w:r>
      <w:r w:rsidRPr="00231943">
        <w:rPr>
          <w:color w:val="000000"/>
          <w:lang w:val="de-DE" w:eastAsia="de-DE" w:bidi="de-DE"/>
        </w:rPr>
        <w:t xml:space="preserve"> Spachtelmasse mittels ARDEX A46 oder ARDEX FIX System-Spachtelmasse, zur Ausbesserung von Lunkern, Unebenheiten und Rissen.</w:t>
      </w:r>
    </w:p>
    <w:p w14:paraId="5A8353C6" w14:textId="470B082D" w:rsidR="00DE70AE" w:rsidRDefault="00231943" w:rsidP="00231943">
      <w:pPr>
        <w:pStyle w:val="Text"/>
        <w:ind w:left="1134" w:right="821"/>
        <w:rPr>
          <w:color w:val="000000"/>
          <w:lang w:val="de-DE" w:eastAsia="de-DE" w:bidi="de-DE"/>
        </w:rPr>
      </w:pPr>
      <w:r w:rsidRPr="00231943">
        <w:rPr>
          <w:color w:val="000000"/>
          <w:lang w:val="de-DE" w:eastAsia="de-DE" w:bidi="de-DE"/>
        </w:rPr>
        <w:t>Die technischen Richtlinien des Herstellers, der angewendeten Produkte sind zu beachten.</w:t>
      </w:r>
    </w:p>
    <w:p w14:paraId="0A0FDC65" w14:textId="77777777" w:rsidR="00557121" w:rsidRPr="009950E7" w:rsidRDefault="00557121" w:rsidP="00557121">
      <w:pPr>
        <w:pStyle w:val="Text"/>
        <w:ind w:left="1134" w:right="821"/>
        <w:rPr>
          <w:b/>
          <w:bCs/>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p w14:paraId="3E1F37D2" w14:textId="77777777" w:rsidR="00DE70AE" w:rsidRDefault="00DE70AE" w:rsidP="00CB6D81">
      <w:pPr>
        <w:pStyle w:val="Text"/>
        <w:ind w:right="821"/>
        <w:rPr>
          <w:color w:val="000000"/>
          <w:lang w:val="de-DE" w:eastAsia="de-DE" w:bidi="de-DE"/>
        </w:rPr>
      </w:pPr>
    </w:p>
    <w:p w14:paraId="6AB6AE2C" w14:textId="40EB301C" w:rsidR="00DE70AE" w:rsidRPr="00BA6955" w:rsidRDefault="00BA6955" w:rsidP="00CB6D81">
      <w:pPr>
        <w:pStyle w:val="Text"/>
        <w:ind w:right="821"/>
        <w:rPr>
          <w:b/>
          <w:bCs/>
          <w:color w:val="000000"/>
          <w:lang w:val="de-DE" w:eastAsia="de-DE" w:bidi="de-DE"/>
        </w:rPr>
      </w:pPr>
      <w:r w:rsidRPr="00BA6955">
        <w:rPr>
          <w:b/>
          <w:bCs/>
          <w:color w:val="000000"/>
          <w:lang w:val="de-DE" w:eastAsia="de-DE" w:bidi="de-DE"/>
        </w:rPr>
        <w:t>4.1.6</w:t>
      </w:r>
      <w:r w:rsidRPr="00BA6955">
        <w:rPr>
          <w:b/>
          <w:bCs/>
          <w:color w:val="000000"/>
          <w:lang w:val="de-DE" w:eastAsia="de-DE" w:bidi="de-DE"/>
        </w:rPr>
        <w:tab/>
        <w:t>Bewegungsfugen im Estrich einschneiden und versiegeln</w:t>
      </w:r>
    </w:p>
    <w:p w14:paraId="53679BF4" w14:textId="77777777" w:rsidR="00DE70AE" w:rsidRDefault="00DE70AE" w:rsidP="00CB6D81">
      <w:pPr>
        <w:pStyle w:val="Text"/>
        <w:ind w:right="821"/>
        <w:rPr>
          <w:color w:val="000000"/>
          <w:lang w:val="de-DE" w:eastAsia="de-DE" w:bidi="de-DE"/>
        </w:rPr>
      </w:pPr>
    </w:p>
    <w:p w14:paraId="55657AAF" w14:textId="4FFA6918" w:rsidR="00D63859" w:rsidRPr="00D63859" w:rsidRDefault="00D63859" w:rsidP="00D63859">
      <w:pPr>
        <w:pStyle w:val="Text"/>
        <w:ind w:left="1134" w:right="821"/>
        <w:rPr>
          <w:color w:val="000000"/>
          <w:lang w:val="de-DE" w:eastAsia="de-DE" w:bidi="de-DE"/>
        </w:rPr>
      </w:pPr>
      <w:r w:rsidRPr="00D63859">
        <w:rPr>
          <w:color w:val="000000"/>
          <w:lang w:val="de-DE" w:eastAsia="de-DE" w:bidi="de-DE"/>
        </w:rPr>
        <w:t xml:space="preserve">Die im Estrich angelegten Feld- und Begrenzungsfugen reinigen und den Stellstreifen </w:t>
      </w:r>
      <w:proofErr w:type="spellStart"/>
      <w:r w:rsidRPr="00D63859">
        <w:rPr>
          <w:color w:val="000000"/>
          <w:lang w:val="de-DE" w:eastAsia="de-DE" w:bidi="de-DE"/>
        </w:rPr>
        <w:t>tiefstmöglich</w:t>
      </w:r>
      <w:proofErr w:type="spellEnd"/>
      <w:r w:rsidRPr="00D63859">
        <w:rPr>
          <w:color w:val="000000"/>
          <w:lang w:val="de-DE" w:eastAsia="de-DE" w:bidi="de-DE"/>
        </w:rPr>
        <w:t xml:space="preserve"> abschneiden. Die gereinigte Fuge wird mit einer geeigneten Schaumstoffschnur in einer Tiefe von ca. 10 mm ausgefüllt und anschließend mit ARDEX P 10 SR, 2-K Epoxidharz, unter </w:t>
      </w:r>
      <w:proofErr w:type="spellStart"/>
      <w:r w:rsidRPr="00D63859">
        <w:rPr>
          <w:color w:val="000000"/>
          <w:lang w:val="de-DE" w:eastAsia="de-DE" w:bidi="de-DE"/>
        </w:rPr>
        <w:t>abstreuen</w:t>
      </w:r>
      <w:proofErr w:type="spellEnd"/>
      <w:r w:rsidRPr="00D63859">
        <w:rPr>
          <w:color w:val="000000"/>
          <w:lang w:val="de-DE" w:eastAsia="de-DE" w:bidi="de-DE"/>
        </w:rPr>
        <w:t xml:space="preserve"> mit PANDOMO</w:t>
      </w:r>
      <w:r w:rsidRPr="00C8626D">
        <w:rPr>
          <w:color w:val="000000"/>
          <w:vertAlign w:val="superscript"/>
          <w:lang w:val="de-DE" w:eastAsia="de-DE" w:bidi="de-DE"/>
        </w:rPr>
        <w:t>®</w:t>
      </w:r>
      <w:r w:rsidRPr="00D63859">
        <w:rPr>
          <w:color w:val="000000"/>
          <w:lang w:val="de-DE" w:eastAsia="de-DE" w:bidi="de-DE"/>
        </w:rPr>
        <w:t xml:space="preserve"> HG-G, Hartkornsand, ausgefüllt. Eine Ebenheit mit den angrenzenden Bauteilen wird vorausgesetzt.</w:t>
      </w:r>
      <w:r w:rsidRPr="00D63859">
        <w:rPr>
          <w:color w:val="000000"/>
          <w:lang w:val="de-DE" w:eastAsia="de-DE" w:bidi="de-DE"/>
        </w:rPr>
        <w:tab/>
      </w:r>
    </w:p>
    <w:p w14:paraId="312062F1" w14:textId="417DFE34" w:rsidR="00D63859" w:rsidRPr="00D63859" w:rsidRDefault="00D63859" w:rsidP="00D63859">
      <w:pPr>
        <w:pStyle w:val="Text"/>
        <w:ind w:left="1134" w:right="821"/>
        <w:rPr>
          <w:color w:val="000000"/>
          <w:lang w:val="de-DE" w:eastAsia="de-DE" w:bidi="de-DE"/>
        </w:rPr>
      </w:pPr>
      <w:r w:rsidRPr="00D63859">
        <w:rPr>
          <w:color w:val="000000"/>
          <w:lang w:val="de-DE" w:eastAsia="de-DE" w:bidi="de-DE"/>
        </w:rPr>
        <w:t>Während der Ausführung des PANDOMO</w:t>
      </w:r>
      <w:r w:rsidRPr="00C8626D">
        <w:rPr>
          <w:color w:val="000000"/>
          <w:vertAlign w:val="superscript"/>
          <w:lang w:val="de-DE" w:eastAsia="de-DE" w:bidi="de-DE"/>
        </w:rPr>
        <w:t>®</w:t>
      </w:r>
      <w:r w:rsidRPr="00D63859">
        <w:rPr>
          <w:color w:val="000000"/>
          <w:lang w:val="de-DE" w:eastAsia="de-DE" w:bidi="de-DE"/>
        </w:rPr>
        <w:t xml:space="preserve"> Spachtelbodens wird die o.g. Fuge mit überspachtelt.</w:t>
      </w:r>
    </w:p>
    <w:p w14:paraId="11A2E7F3" w14:textId="71849B5B" w:rsidR="00521E86" w:rsidRDefault="00D63859" w:rsidP="00D63859">
      <w:pPr>
        <w:pStyle w:val="Text"/>
        <w:ind w:left="1134" w:right="821"/>
        <w:rPr>
          <w:color w:val="000000"/>
          <w:lang w:val="de-DE" w:eastAsia="de-DE" w:bidi="de-DE"/>
        </w:rPr>
      </w:pPr>
      <w:r w:rsidRPr="00D63859">
        <w:rPr>
          <w:color w:val="000000"/>
          <w:lang w:val="de-DE" w:eastAsia="de-DE" w:bidi="de-DE"/>
        </w:rPr>
        <w:t>Nach dem Polieren des PANDOMO</w:t>
      </w:r>
      <w:r w:rsidRPr="00C8626D">
        <w:rPr>
          <w:color w:val="000000"/>
          <w:vertAlign w:val="superscript"/>
          <w:lang w:val="de-DE" w:eastAsia="de-DE" w:bidi="de-DE"/>
        </w:rPr>
        <w:t>®</w:t>
      </w:r>
      <w:r w:rsidRPr="00D63859">
        <w:rPr>
          <w:color w:val="000000"/>
          <w:lang w:val="de-DE" w:eastAsia="de-DE" w:bidi="de-DE"/>
        </w:rPr>
        <w:t xml:space="preserve"> Spachtelbodens werden die Fugen mit einer Tauchsäge wieder geöffnet. Die Ausführung entlang geeigneter Führungsschienen wird vorausgesetzt. Nach Fertigstellung des Bodens wird die Fuge gesäubert und im Zuge der Silikonarbeiten mit einem geeigneten Natursteinsilikon, ARDEX ST oder ARDEX SC Matt, versiegelt.</w:t>
      </w:r>
    </w:p>
    <w:p w14:paraId="3AA32019" w14:textId="3E3995E4" w:rsidR="002E3A65" w:rsidRPr="009950E7" w:rsidRDefault="002E3A65" w:rsidP="002E3A65">
      <w:pPr>
        <w:pStyle w:val="Text"/>
        <w:ind w:left="1134" w:right="821"/>
        <w:rPr>
          <w:b/>
          <w:bCs/>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80DB5" w:rsidRPr="00162A75" w14:paraId="2550F197" w14:textId="77777777" w:rsidTr="00560895">
        <w:tc>
          <w:tcPr>
            <w:tcW w:w="4531" w:type="dxa"/>
          </w:tcPr>
          <w:p w14:paraId="199EA942" w14:textId="77777777" w:rsidR="00E80DB5" w:rsidRPr="00162A75" w:rsidRDefault="00E80DB5" w:rsidP="00560895">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16</w:t>
            </w:r>
            <w:r w:rsidRPr="00162A75">
              <w:rPr>
                <w:b/>
                <w:bCs/>
                <w:sz w:val="16"/>
                <w:szCs w:val="16"/>
                <w:lang w:val="de-DE" w:eastAsia="de-DE" w:bidi="de-DE"/>
              </w:rPr>
              <w:t>.05.2024</w:t>
            </w:r>
          </w:p>
        </w:tc>
        <w:tc>
          <w:tcPr>
            <w:tcW w:w="4531" w:type="dxa"/>
          </w:tcPr>
          <w:p w14:paraId="76D004B1" w14:textId="2C9D22F2" w:rsidR="00E80DB5" w:rsidRPr="00162A75" w:rsidRDefault="00E80DB5" w:rsidP="00560895">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sidR="0022054C">
              <w:rPr>
                <w:b/>
                <w:bCs/>
                <w:sz w:val="16"/>
                <w:szCs w:val="16"/>
                <w:lang w:val="de-DE" w:eastAsia="de-DE" w:bidi="de-DE"/>
              </w:rPr>
              <w:t>7</w:t>
            </w:r>
            <w:r w:rsidR="009754B1">
              <w:rPr>
                <w:b/>
                <w:bCs/>
                <w:sz w:val="16"/>
                <w:szCs w:val="16"/>
                <w:lang w:val="de-DE" w:eastAsia="de-DE" w:bidi="de-DE"/>
              </w:rPr>
              <w:t xml:space="preserve"> </w:t>
            </w:r>
            <w:r w:rsidRPr="00162A75">
              <w:rPr>
                <w:b/>
                <w:bCs/>
                <w:sz w:val="16"/>
                <w:szCs w:val="16"/>
                <w:lang w:val="de-DE" w:eastAsia="de-DE" w:bidi="de-DE"/>
              </w:rPr>
              <w:t>/ 1</w:t>
            </w:r>
            <w:r w:rsidR="00B0159B">
              <w:rPr>
                <w:b/>
                <w:bCs/>
                <w:sz w:val="16"/>
                <w:szCs w:val="16"/>
                <w:lang w:val="de-DE" w:eastAsia="de-DE" w:bidi="de-DE"/>
              </w:rPr>
              <w:t>7</w:t>
            </w:r>
          </w:p>
        </w:tc>
      </w:tr>
      <w:tr w:rsidR="00E80DB5" w:rsidRPr="00162A75" w14:paraId="50509FFD" w14:textId="77777777" w:rsidTr="00560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2D50E7ED" w14:textId="77777777" w:rsidR="00E80DB5" w:rsidRPr="00162A75" w:rsidRDefault="00E80DB5" w:rsidP="00560895">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13DE402C" w14:textId="77777777" w:rsidR="00E80DB5" w:rsidRPr="00162A75" w:rsidRDefault="00E80DB5" w:rsidP="00560895">
            <w:pPr>
              <w:pStyle w:val="Text"/>
              <w:tabs>
                <w:tab w:val="clear" w:pos="11340"/>
                <w:tab w:val="clear" w:pos="12474"/>
                <w:tab w:val="clear" w:pos="13608"/>
                <w:tab w:val="clear" w:pos="14742"/>
                <w:tab w:val="clear" w:pos="15876"/>
              </w:tabs>
              <w:ind w:right="821"/>
              <w:jc w:val="right"/>
              <w:rPr>
                <w:b/>
                <w:bCs/>
                <w:sz w:val="16"/>
                <w:szCs w:val="16"/>
                <w:lang w:val="de-DE" w:eastAsia="de-DE" w:bidi="de-DE"/>
              </w:rPr>
            </w:pPr>
            <w:proofErr w:type="gramStart"/>
            <w:r>
              <w:rPr>
                <w:b/>
                <w:bCs/>
                <w:sz w:val="16"/>
                <w:szCs w:val="16"/>
                <w:lang w:val="de-DE" w:eastAsia="de-DE" w:bidi="de-DE"/>
              </w:rPr>
              <w:t>LV Loft</w:t>
            </w:r>
            <w:proofErr w:type="gramEnd"/>
          </w:p>
        </w:tc>
      </w:tr>
    </w:tbl>
    <w:p w14:paraId="40169C1B" w14:textId="77777777" w:rsidR="00E80DB5" w:rsidRDefault="00E80DB5" w:rsidP="00E80DB5">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3E6F8090" w14:textId="77777777" w:rsidR="00E80DB5" w:rsidRPr="00CB6D81" w:rsidRDefault="00E80DB5" w:rsidP="00E80DB5">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56A3FC76" w14:textId="77777777" w:rsidR="00E80DB5" w:rsidRPr="00267933" w:rsidRDefault="00E80DB5" w:rsidP="00E80DB5">
      <w:pPr>
        <w:pStyle w:val="Text"/>
        <w:tabs>
          <w:tab w:val="clear" w:pos="11340"/>
          <w:tab w:val="clear" w:pos="12474"/>
          <w:tab w:val="clear" w:pos="13608"/>
          <w:tab w:val="clear" w:pos="14742"/>
          <w:tab w:val="clear" w:pos="15876"/>
        </w:tabs>
        <w:ind w:right="821"/>
        <w:jc w:val="right"/>
        <w:rPr>
          <w:b/>
          <w:bCs/>
          <w:color w:val="000000"/>
          <w:lang w:val="de-DE" w:eastAsia="de-DE" w:bidi="de-DE"/>
        </w:rPr>
      </w:pPr>
      <w:r w:rsidRPr="00267933">
        <w:rPr>
          <w:b/>
          <w:bCs/>
          <w:color w:val="000000"/>
          <w:lang w:val="de-DE" w:eastAsia="de-DE" w:bidi="de-DE"/>
        </w:rPr>
        <w:t xml:space="preserve">Übertrag: </w:t>
      </w:r>
      <w:proofErr w:type="gramStart"/>
      <w:r w:rsidRPr="00267933">
        <w:rPr>
          <w:b/>
          <w:bCs/>
          <w:color w:val="000000"/>
          <w:lang w:val="de-DE" w:eastAsia="de-DE" w:bidi="de-DE"/>
        </w:rPr>
        <w:tab/>
        <w:t>….</w:t>
      </w:r>
      <w:proofErr w:type="gramEnd"/>
      <w:r w:rsidRPr="00267933">
        <w:rPr>
          <w:b/>
          <w:bCs/>
          <w:color w:val="000000"/>
          <w:lang w:val="de-DE" w:eastAsia="de-DE" w:bidi="de-DE"/>
        </w:rPr>
        <w:t>.</w:t>
      </w:r>
    </w:p>
    <w:p w14:paraId="6BA8827F" w14:textId="77777777" w:rsidR="002E3A65" w:rsidRDefault="002E3A65" w:rsidP="00A14F01">
      <w:pPr>
        <w:pStyle w:val="Text"/>
        <w:ind w:right="821"/>
        <w:rPr>
          <w:color w:val="000000"/>
          <w:lang w:val="de-DE" w:eastAsia="de-DE" w:bidi="de-DE"/>
        </w:rPr>
      </w:pPr>
    </w:p>
    <w:p w14:paraId="77B6D5FC" w14:textId="23002AC9" w:rsidR="00B876AE" w:rsidRPr="00B876AE" w:rsidRDefault="00B876AE" w:rsidP="00B876AE">
      <w:pPr>
        <w:pStyle w:val="Text"/>
        <w:ind w:right="821"/>
        <w:rPr>
          <w:b/>
          <w:bCs/>
          <w:color w:val="000000"/>
          <w:lang w:val="de-DE" w:eastAsia="de-DE" w:bidi="de-DE"/>
        </w:rPr>
      </w:pPr>
      <w:r w:rsidRPr="00B876AE">
        <w:rPr>
          <w:b/>
          <w:bCs/>
          <w:color w:val="000000"/>
          <w:lang w:val="de-DE" w:eastAsia="de-DE" w:bidi="de-DE"/>
        </w:rPr>
        <w:t>4.1.7</w:t>
      </w:r>
      <w:r w:rsidRPr="00B876AE">
        <w:rPr>
          <w:b/>
          <w:bCs/>
          <w:color w:val="000000"/>
          <w:lang w:val="de-DE" w:eastAsia="de-DE" w:bidi="de-DE"/>
        </w:rPr>
        <w:tab/>
        <w:t>Bewegungsfugen alternativ mit Fugenprofil</w:t>
      </w:r>
    </w:p>
    <w:p w14:paraId="3C3C09A0" w14:textId="52928915" w:rsidR="00B876AE" w:rsidRPr="00B876AE" w:rsidRDefault="00B876AE" w:rsidP="00B876AE">
      <w:pPr>
        <w:pStyle w:val="Text"/>
        <w:ind w:right="821"/>
        <w:rPr>
          <w:color w:val="000000"/>
          <w:lang w:val="de-DE" w:eastAsia="de-DE" w:bidi="de-DE"/>
        </w:rPr>
      </w:pPr>
    </w:p>
    <w:p w14:paraId="664A1A50" w14:textId="3B67666B" w:rsidR="00B876AE" w:rsidRPr="00B876AE" w:rsidRDefault="00B876AE" w:rsidP="00B876AE">
      <w:pPr>
        <w:pStyle w:val="Text"/>
        <w:ind w:left="1134" w:right="821"/>
        <w:rPr>
          <w:color w:val="000000"/>
          <w:lang w:val="de-DE" w:eastAsia="de-DE" w:bidi="de-DE"/>
        </w:rPr>
      </w:pPr>
      <w:r w:rsidRPr="00B876AE">
        <w:rPr>
          <w:color w:val="000000"/>
          <w:lang w:val="de-DE" w:eastAsia="de-DE" w:bidi="de-DE"/>
        </w:rPr>
        <w:t xml:space="preserve">Bewegungsfugenprofil Edelstahl zweiseitiger Winkel liefern und mit ARDEX PU5 einbauen. Der Aufwand für Ausmessen und Einrichten von Fluchten und Linien zur Montage der Bewegungsfugenprofile wird zum Nachweis gesondert vergütet. </w:t>
      </w:r>
    </w:p>
    <w:p w14:paraId="43E04B13" w14:textId="08D0EFF7" w:rsidR="00B876AE" w:rsidRPr="00B876AE" w:rsidRDefault="00B876AE" w:rsidP="00B876AE">
      <w:pPr>
        <w:pStyle w:val="Text"/>
        <w:ind w:left="1134" w:right="821"/>
        <w:rPr>
          <w:color w:val="000000"/>
          <w:lang w:val="de-DE" w:eastAsia="de-DE" w:bidi="de-DE"/>
        </w:rPr>
      </w:pPr>
      <w:r w:rsidRPr="00B876AE">
        <w:rPr>
          <w:color w:val="000000"/>
          <w:lang w:val="de-DE" w:eastAsia="de-DE" w:bidi="de-DE"/>
        </w:rPr>
        <w:t>Die technischen Richtlinien des Herstellers, der angewendeten Produkte sind zu beachten.</w:t>
      </w:r>
    </w:p>
    <w:p w14:paraId="0A339CC8" w14:textId="77777777" w:rsidR="00B876AE" w:rsidRPr="009950E7" w:rsidRDefault="00B876AE" w:rsidP="00B876AE">
      <w:pPr>
        <w:pStyle w:val="Text"/>
        <w:ind w:left="1134" w:right="821"/>
        <w:rPr>
          <w:b/>
          <w:bCs/>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p w14:paraId="2C8D35FE" w14:textId="0BF16A2B" w:rsidR="00B876AE" w:rsidRPr="00B876AE" w:rsidRDefault="00B876AE" w:rsidP="00B876AE">
      <w:pPr>
        <w:pStyle w:val="Text"/>
        <w:ind w:right="821"/>
        <w:rPr>
          <w:color w:val="000000"/>
          <w:lang w:val="de-DE" w:eastAsia="de-DE" w:bidi="de-DE"/>
        </w:rPr>
      </w:pPr>
    </w:p>
    <w:p w14:paraId="405D29FD" w14:textId="4252B7CA" w:rsidR="00B876AE" w:rsidRPr="00B876AE" w:rsidRDefault="00B876AE" w:rsidP="00B876AE">
      <w:pPr>
        <w:pStyle w:val="Text"/>
        <w:ind w:right="821"/>
        <w:rPr>
          <w:b/>
          <w:bCs/>
          <w:color w:val="000000"/>
          <w:lang w:val="de-DE" w:eastAsia="de-DE" w:bidi="de-DE"/>
        </w:rPr>
      </w:pPr>
      <w:r w:rsidRPr="00B876AE">
        <w:rPr>
          <w:b/>
          <w:bCs/>
          <w:color w:val="000000"/>
          <w:lang w:val="de-DE" w:eastAsia="de-DE" w:bidi="de-DE"/>
        </w:rPr>
        <w:t>4.1.8</w:t>
      </w:r>
      <w:r w:rsidRPr="00B876AE">
        <w:rPr>
          <w:b/>
          <w:bCs/>
          <w:color w:val="000000"/>
          <w:lang w:val="de-DE" w:eastAsia="de-DE" w:bidi="de-DE"/>
        </w:rPr>
        <w:tab/>
        <w:t>Schwundfugenprofil / Abschlussprofil</w:t>
      </w:r>
    </w:p>
    <w:p w14:paraId="5120AB25" w14:textId="7A61A54F" w:rsidR="00B876AE" w:rsidRPr="00B876AE" w:rsidRDefault="00B876AE" w:rsidP="00B876AE">
      <w:pPr>
        <w:pStyle w:val="Text"/>
        <w:ind w:right="821"/>
        <w:rPr>
          <w:color w:val="000000"/>
          <w:lang w:val="de-DE" w:eastAsia="de-DE" w:bidi="de-DE"/>
        </w:rPr>
      </w:pPr>
    </w:p>
    <w:p w14:paraId="6D529B48" w14:textId="2BB0E477" w:rsidR="00B876AE" w:rsidRPr="00B876AE" w:rsidRDefault="00B876AE" w:rsidP="00B876AE">
      <w:pPr>
        <w:pStyle w:val="Text"/>
        <w:ind w:left="1134" w:right="821"/>
        <w:rPr>
          <w:color w:val="000000"/>
          <w:lang w:val="de-DE" w:eastAsia="de-DE" w:bidi="de-DE"/>
        </w:rPr>
      </w:pPr>
      <w:r w:rsidRPr="00B876AE">
        <w:rPr>
          <w:color w:val="000000"/>
          <w:lang w:val="de-DE" w:eastAsia="de-DE" w:bidi="de-DE"/>
        </w:rPr>
        <w:t xml:space="preserve">Schwundfugenprofil / Abschlussprofil einseitiger Winkel Höhe </w:t>
      </w:r>
      <w:r w:rsidRPr="00853F28">
        <w:rPr>
          <w:color w:val="000000"/>
          <w:highlight w:val="yellow"/>
          <w:lang w:val="de-DE" w:eastAsia="de-DE" w:bidi="de-DE"/>
        </w:rPr>
        <w:t>bitte ausfüllen</w:t>
      </w:r>
      <w:r w:rsidRPr="00B876AE">
        <w:rPr>
          <w:color w:val="000000"/>
          <w:lang w:val="de-DE" w:eastAsia="de-DE" w:bidi="de-DE"/>
        </w:rPr>
        <w:t xml:space="preserve"> mm liefern und mit ARDEX PU5 oder P10SR nach Herstellerangaben montieren. Der Aufwand für Ausmessen und Einrichten von Fluchten und Linien zur Montage der Schwundfugenprofil / Abschlussprofil wird zum Nachweis gesondert vergütet.</w:t>
      </w:r>
    </w:p>
    <w:p w14:paraId="151C0821" w14:textId="046EE656" w:rsidR="00B876AE" w:rsidRPr="00B876AE" w:rsidRDefault="00B876AE" w:rsidP="00B876AE">
      <w:pPr>
        <w:pStyle w:val="Text"/>
        <w:ind w:right="821"/>
        <w:rPr>
          <w:color w:val="000000"/>
          <w:lang w:val="de-DE" w:eastAsia="de-DE" w:bidi="de-DE"/>
        </w:rPr>
      </w:pPr>
      <w:r>
        <w:rPr>
          <w:color w:val="000000"/>
          <w:lang w:val="de-DE" w:eastAsia="de-DE" w:bidi="de-DE"/>
        </w:rPr>
        <w:tab/>
      </w:r>
      <w:r w:rsidRPr="00B876AE">
        <w:rPr>
          <w:color w:val="000000"/>
          <w:lang w:val="de-DE" w:eastAsia="de-DE" w:bidi="de-DE"/>
        </w:rPr>
        <w:t>Die Technischen Richtlinien des Herstellers sind zu beachten.</w:t>
      </w:r>
    </w:p>
    <w:p w14:paraId="6F708DE9" w14:textId="77777777" w:rsidR="00B876AE" w:rsidRPr="00B876AE" w:rsidRDefault="00B876AE" w:rsidP="00B876AE">
      <w:pPr>
        <w:pStyle w:val="Text"/>
        <w:ind w:right="821"/>
        <w:rPr>
          <w:color w:val="000000"/>
          <w:lang w:val="de-DE" w:eastAsia="de-DE" w:bidi="de-DE"/>
        </w:rPr>
      </w:pPr>
    </w:p>
    <w:p w14:paraId="4C011F20" w14:textId="77777777" w:rsidR="00B876AE" w:rsidRPr="00B876AE" w:rsidRDefault="00B876AE" w:rsidP="00B876AE">
      <w:pPr>
        <w:pStyle w:val="Text"/>
        <w:ind w:left="1134" w:right="821"/>
        <w:rPr>
          <w:color w:val="000000"/>
          <w:lang w:val="en-US" w:eastAsia="de-DE" w:bidi="de-DE"/>
        </w:rPr>
      </w:pPr>
      <w:r w:rsidRPr="00B876AE">
        <w:rPr>
          <w:color w:val="000000"/>
          <w:lang w:val="en-US" w:eastAsia="de-DE" w:bidi="de-DE"/>
        </w:rPr>
        <w:t xml:space="preserve">a) </w:t>
      </w:r>
      <w:proofErr w:type="spellStart"/>
      <w:r w:rsidRPr="00B876AE">
        <w:rPr>
          <w:color w:val="000000"/>
          <w:lang w:val="en-US" w:eastAsia="de-DE" w:bidi="de-DE"/>
        </w:rPr>
        <w:t>Edelstahl</w:t>
      </w:r>
      <w:proofErr w:type="spellEnd"/>
    </w:p>
    <w:p w14:paraId="6213F5A6" w14:textId="77777777" w:rsidR="00B876AE" w:rsidRPr="00B876AE" w:rsidRDefault="00B876AE" w:rsidP="00B876AE">
      <w:pPr>
        <w:pStyle w:val="Text"/>
        <w:ind w:left="1134" w:right="821"/>
        <w:rPr>
          <w:color w:val="000000"/>
          <w:lang w:val="en-US" w:eastAsia="de-DE" w:bidi="de-DE"/>
        </w:rPr>
      </w:pPr>
      <w:r w:rsidRPr="00B876AE">
        <w:rPr>
          <w:color w:val="000000"/>
          <w:lang w:val="en-US" w:eastAsia="de-DE" w:bidi="de-DE"/>
        </w:rPr>
        <w:t>b) Messing</w:t>
      </w:r>
    </w:p>
    <w:p w14:paraId="32C3D824" w14:textId="77777777" w:rsidR="00B876AE" w:rsidRPr="00B876AE" w:rsidRDefault="00B876AE" w:rsidP="00B876AE">
      <w:pPr>
        <w:pStyle w:val="Text"/>
        <w:ind w:left="1134" w:right="821"/>
        <w:rPr>
          <w:color w:val="000000"/>
          <w:lang w:val="en-US" w:eastAsia="de-DE" w:bidi="de-DE"/>
        </w:rPr>
      </w:pPr>
      <w:r w:rsidRPr="00B876AE">
        <w:rPr>
          <w:color w:val="000000"/>
          <w:lang w:val="en-US" w:eastAsia="de-DE" w:bidi="de-DE"/>
        </w:rPr>
        <w:t>c) PVC</w:t>
      </w:r>
    </w:p>
    <w:p w14:paraId="1E47BA11" w14:textId="77777777" w:rsidR="00B876AE" w:rsidRPr="00B876AE" w:rsidRDefault="00B876AE" w:rsidP="00B876AE">
      <w:pPr>
        <w:pStyle w:val="Text"/>
        <w:ind w:left="1134" w:right="821"/>
        <w:rPr>
          <w:color w:val="000000"/>
          <w:lang w:val="de-DE" w:eastAsia="de-DE" w:bidi="de-DE"/>
        </w:rPr>
      </w:pPr>
      <w:r w:rsidRPr="00B876AE">
        <w:rPr>
          <w:color w:val="000000"/>
          <w:lang w:val="de-DE" w:eastAsia="de-DE" w:bidi="de-DE"/>
        </w:rPr>
        <w:t xml:space="preserve">d) Alternativ </w:t>
      </w:r>
    </w:p>
    <w:p w14:paraId="40B9E19D" w14:textId="77777777" w:rsidR="00B876AE" w:rsidRPr="00B876AE" w:rsidRDefault="00B876AE" w:rsidP="00B876AE">
      <w:pPr>
        <w:pStyle w:val="Text"/>
        <w:ind w:left="1134" w:right="821"/>
        <w:rPr>
          <w:color w:val="000000"/>
          <w:lang w:val="de-DE" w:eastAsia="de-DE" w:bidi="de-DE"/>
        </w:rPr>
      </w:pPr>
    </w:p>
    <w:p w14:paraId="490D28F5" w14:textId="67B4FAE0" w:rsidR="00521E86" w:rsidRDefault="00B876AE" w:rsidP="00B30964">
      <w:pPr>
        <w:pStyle w:val="Text"/>
        <w:ind w:left="1134" w:right="821"/>
        <w:rPr>
          <w:color w:val="000000"/>
          <w:lang w:val="de-DE" w:eastAsia="de-DE" w:bidi="de-DE"/>
        </w:rPr>
      </w:pPr>
      <w:r w:rsidRPr="00B876AE">
        <w:rPr>
          <w:color w:val="000000"/>
          <w:lang w:val="de-DE" w:eastAsia="de-DE" w:bidi="de-DE"/>
        </w:rPr>
        <w:t>Typ __________ Hersteller __________</w:t>
      </w:r>
    </w:p>
    <w:p w14:paraId="74C7B7C3" w14:textId="77777777" w:rsidR="00B30964" w:rsidRPr="009950E7" w:rsidRDefault="00B30964" w:rsidP="00B30964">
      <w:pPr>
        <w:pStyle w:val="Text"/>
        <w:ind w:left="1134" w:right="821"/>
        <w:rPr>
          <w:b/>
          <w:bCs/>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p w14:paraId="3EE7051C" w14:textId="020429E4" w:rsidR="00521E86" w:rsidRDefault="00521E86" w:rsidP="00CB6D81">
      <w:pPr>
        <w:pStyle w:val="Text"/>
        <w:ind w:right="821"/>
        <w:rPr>
          <w:color w:val="000000"/>
          <w:lang w:val="de-DE" w:eastAsia="de-DE" w:bidi="de-DE"/>
        </w:rPr>
      </w:pPr>
    </w:p>
    <w:p w14:paraId="25654A67" w14:textId="4E0C89C4" w:rsidR="00521E86" w:rsidRPr="00DB4A4B" w:rsidRDefault="00DB4A4B" w:rsidP="00CB6D81">
      <w:pPr>
        <w:pStyle w:val="Text"/>
        <w:ind w:right="821"/>
        <w:rPr>
          <w:b/>
          <w:bCs/>
          <w:color w:val="000000"/>
          <w:lang w:val="de-DE" w:eastAsia="de-DE" w:bidi="de-DE"/>
        </w:rPr>
      </w:pPr>
      <w:r w:rsidRPr="00DB4A4B">
        <w:rPr>
          <w:b/>
          <w:bCs/>
          <w:color w:val="000000"/>
          <w:lang w:val="de-DE" w:eastAsia="de-DE" w:bidi="de-DE"/>
        </w:rPr>
        <w:t>4.1.9</w:t>
      </w:r>
      <w:r w:rsidRPr="00DB4A4B">
        <w:rPr>
          <w:b/>
          <w:bCs/>
          <w:color w:val="000000"/>
          <w:lang w:val="de-DE" w:eastAsia="de-DE" w:bidi="de-DE"/>
        </w:rPr>
        <w:tab/>
        <w:t>Randdämmstreifen</w:t>
      </w:r>
    </w:p>
    <w:p w14:paraId="7CBC09ED" w14:textId="77777777" w:rsidR="00521E86" w:rsidRDefault="00521E86" w:rsidP="00CB6D81">
      <w:pPr>
        <w:pStyle w:val="Text"/>
        <w:ind w:right="821"/>
        <w:rPr>
          <w:color w:val="000000"/>
          <w:lang w:val="de-DE" w:eastAsia="de-DE" w:bidi="de-DE"/>
        </w:rPr>
      </w:pPr>
    </w:p>
    <w:p w14:paraId="15A682CA" w14:textId="74BFF5E9" w:rsidR="006F6B02" w:rsidRPr="006F6B02" w:rsidRDefault="006F6B02" w:rsidP="006F6B02">
      <w:pPr>
        <w:pStyle w:val="Text"/>
        <w:ind w:left="1134" w:right="821"/>
        <w:rPr>
          <w:color w:val="000000"/>
          <w:lang w:val="de-DE" w:eastAsia="de-DE" w:bidi="de-DE"/>
        </w:rPr>
      </w:pPr>
      <w:r w:rsidRPr="006F6B02">
        <w:rPr>
          <w:color w:val="000000"/>
          <w:lang w:val="de-DE" w:eastAsia="de-DE" w:bidi="de-DE"/>
        </w:rPr>
        <w:t>Geeigneten Randdämmstreifen z.B. ARDEX TP10 liefern und einbauen. Bei Verwendung von PANDOMO</w:t>
      </w:r>
      <w:r w:rsidRPr="00C8626D">
        <w:rPr>
          <w:color w:val="000000"/>
          <w:vertAlign w:val="superscript"/>
          <w:lang w:val="de-DE" w:eastAsia="de-DE" w:bidi="de-DE"/>
        </w:rPr>
        <w:t>®</w:t>
      </w:r>
      <w:r w:rsidRPr="006F6B02">
        <w:rPr>
          <w:color w:val="000000"/>
          <w:lang w:val="de-DE" w:eastAsia="de-DE" w:bidi="de-DE"/>
        </w:rPr>
        <w:t xml:space="preserve"> Floor und FloorPlus ist das Abdichten des Randstreifens mit Acryl z.B. ARDEX RF zwingend erforderlich</w:t>
      </w:r>
      <w:r>
        <w:rPr>
          <w:color w:val="000000"/>
          <w:lang w:val="de-DE" w:eastAsia="de-DE" w:bidi="de-DE"/>
        </w:rPr>
        <w:t>.</w:t>
      </w:r>
    </w:p>
    <w:p w14:paraId="709200B9" w14:textId="64560330" w:rsidR="00B30964" w:rsidRDefault="006F6B02" w:rsidP="006F6B02">
      <w:pPr>
        <w:pStyle w:val="Text"/>
        <w:ind w:left="1134" w:right="821"/>
        <w:rPr>
          <w:color w:val="000000"/>
          <w:lang w:val="de-DE" w:eastAsia="de-DE" w:bidi="de-DE"/>
        </w:rPr>
      </w:pPr>
      <w:r w:rsidRPr="006F6B02">
        <w:rPr>
          <w:color w:val="000000"/>
          <w:lang w:val="de-DE" w:eastAsia="de-DE" w:bidi="de-DE"/>
        </w:rPr>
        <w:t>Die technischen Richtlinien des Herstellers, der angewendeten Produkte sind zu beachten.</w:t>
      </w:r>
    </w:p>
    <w:p w14:paraId="30B33266" w14:textId="17330CD1" w:rsidR="00B30964" w:rsidRDefault="006F6B02" w:rsidP="00CB6D81">
      <w:pPr>
        <w:pStyle w:val="Text"/>
        <w:ind w:right="821"/>
        <w:rPr>
          <w:color w:val="000000"/>
          <w:lang w:val="de-DE" w:eastAsia="de-DE" w:bidi="de-DE"/>
        </w:rPr>
      </w:pPr>
      <w:r>
        <w:rPr>
          <w:color w:val="000000"/>
          <w:lang w:val="de-DE" w:eastAsia="de-DE" w:bidi="de-DE"/>
        </w:rPr>
        <w:tab/>
      </w:r>
      <w:r w:rsidRPr="00CB6D81">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p w14:paraId="73ABD16D" w14:textId="77777777" w:rsidR="00B30964" w:rsidRDefault="00B30964" w:rsidP="00CB6D81">
      <w:pPr>
        <w:pStyle w:val="Text"/>
        <w:ind w:right="821"/>
        <w:rPr>
          <w:color w:val="000000"/>
          <w:lang w:val="de-DE" w:eastAsia="de-DE" w:bidi="de-DE"/>
        </w:rPr>
      </w:pPr>
    </w:p>
    <w:p w14:paraId="556E102F" w14:textId="5C1AF19B" w:rsidR="009530A5" w:rsidRPr="009530A5" w:rsidRDefault="009530A5" w:rsidP="009530A5">
      <w:pPr>
        <w:pStyle w:val="Text"/>
        <w:ind w:right="821"/>
        <w:rPr>
          <w:b/>
          <w:bCs/>
          <w:color w:val="000000"/>
          <w:lang w:val="de-DE" w:eastAsia="de-DE" w:bidi="de-DE"/>
        </w:rPr>
      </w:pPr>
      <w:r w:rsidRPr="009530A5">
        <w:rPr>
          <w:b/>
          <w:bCs/>
          <w:color w:val="000000"/>
          <w:lang w:val="de-DE" w:eastAsia="de-DE" w:bidi="de-DE"/>
        </w:rPr>
        <w:t>4.1.10</w:t>
      </w:r>
      <w:r w:rsidRPr="009530A5">
        <w:rPr>
          <w:b/>
          <w:bCs/>
          <w:color w:val="000000"/>
          <w:lang w:val="de-DE" w:eastAsia="de-DE" w:bidi="de-DE"/>
        </w:rPr>
        <w:tab/>
        <w:t>Eventualposition</w:t>
      </w:r>
    </w:p>
    <w:p w14:paraId="29DE3942" w14:textId="0B5D5723" w:rsidR="009530A5" w:rsidRPr="009530A5" w:rsidRDefault="009530A5" w:rsidP="009530A5">
      <w:pPr>
        <w:pStyle w:val="Text"/>
        <w:ind w:right="821"/>
        <w:rPr>
          <w:b/>
          <w:bCs/>
          <w:color w:val="000000"/>
          <w:lang w:val="de-DE" w:eastAsia="de-DE" w:bidi="de-DE"/>
        </w:rPr>
      </w:pPr>
      <w:r w:rsidRPr="009530A5">
        <w:rPr>
          <w:b/>
          <w:bCs/>
          <w:color w:val="000000"/>
          <w:lang w:val="de-DE" w:eastAsia="de-DE" w:bidi="de-DE"/>
        </w:rPr>
        <w:tab/>
        <w:t>Höhenausgleich zur Vorbereitung</w:t>
      </w:r>
    </w:p>
    <w:p w14:paraId="4D4766D4" w14:textId="77777777" w:rsidR="009530A5" w:rsidRPr="009530A5" w:rsidRDefault="009530A5" w:rsidP="009530A5">
      <w:pPr>
        <w:pStyle w:val="Text"/>
        <w:ind w:right="821"/>
        <w:rPr>
          <w:color w:val="000000"/>
          <w:lang w:val="de-DE" w:eastAsia="de-DE" w:bidi="de-DE"/>
        </w:rPr>
      </w:pPr>
      <w:r w:rsidRPr="009530A5">
        <w:rPr>
          <w:color w:val="000000"/>
          <w:lang w:val="de-DE" w:eastAsia="de-DE" w:bidi="de-DE"/>
        </w:rPr>
        <w:t xml:space="preserve"> </w:t>
      </w:r>
    </w:p>
    <w:p w14:paraId="4740A24A" w14:textId="65FF6353" w:rsidR="009530A5" w:rsidRPr="009530A5" w:rsidRDefault="009530A5" w:rsidP="009530A5">
      <w:pPr>
        <w:pStyle w:val="Text"/>
        <w:ind w:left="1134" w:right="821"/>
        <w:rPr>
          <w:color w:val="000000"/>
          <w:lang w:val="de-DE" w:eastAsia="de-DE" w:bidi="de-DE"/>
        </w:rPr>
      </w:pPr>
      <w:r w:rsidRPr="009530A5">
        <w:rPr>
          <w:color w:val="000000"/>
          <w:lang w:val="de-DE" w:eastAsia="de-DE" w:bidi="de-DE"/>
        </w:rPr>
        <w:t>Aufbringen des Voranstriches PANDOMO</w:t>
      </w:r>
      <w:r w:rsidRPr="00C8626D">
        <w:rPr>
          <w:color w:val="000000"/>
          <w:vertAlign w:val="superscript"/>
          <w:lang w:val="de-DE" w:eastAsia="de-DE" w:bidi="de-DE"/>
        </w:rPr>
        <w:t>®</w:t>
      </w:r>
      <w:r w:rsidRPr="009530A5">
        <w:rPr>
          <w:color w:val="000000"/>
          <w:lang w:val="de-DE" w:eastAsia="de-DE" w:bidi="de-DE"/>
        </w:rPr>
        <w:t xml:space="preserve"> EP (Voranstrich und Haftbrücke) auf den gesäuberten Untergrund. Ausgleichen des vorgestrichenen Untergrundes mit ARDEX FA-20, ARDEX K39 oder ARDEX K80 in der Schichtdicke </w:t>
      </w:r>
      <w:r w:rsidRPr="00F24844">
        <w:rPr>
          <w:color w:val="000000"/>
          <w:highlight w:val="yellow"/>
          <w:lang w:val="de-DE" w:eastAsia="de-DE" w:bidi="de-DE"/>
        </w:rPr>
        <w:t>bitte ausfüllen</w:t>
      </w:r>
      <w:r w:rsidRPr="009530A5">
        <w:rPr>
          <w:color w:val="000000"/>
          <w:lang w:val="de-DE" w:eastAsia="de-DE" w:bidi="de-DE"/>
        </w:rPr>
        <w:t xml:space="preserve"> mm, ggf. vergütet mit ARDEX E25 Kunstharzdispersion. </w:t>
      </w:r>
    </w:p>
    <w:p w14:paraId="699724F0" w14:textId="119266C2" w:rsidR="00B30964" w:rsidRDefault="009530A5" w:rsidP="009530A5">
      <w:pPr>
        <w:pStyle w:val="Text"/>
        <w:ind w:left="1134" w:right="821"/>
        <w:rPr>
          <w:color w:val="000000"/>
          <w:lang w:val="de-DE" w:eastAsia="de-DE" w:bidi="de-DE"/>
        </w:rPr>
      </w:pPr>
      <w:r w:rsidRPr="009530A5">
        <w:rPr>
          <w:color w:val="000000"/>
          <w:lang w:val="de-DE" w:eastAsia="de-DE" w:bidi="de-DE"/>
        </w:rPr>
        <w:t>Die technischen Richtlinien des Herstellers, der angewendeten Produkte sind zu beachten.</w:t>
      </w:r>
    </w:p>
    <w:p w14:paraId="29C79333" w14:textId="0BEF5DEF" w:rsidR="009530A5" w:rsidRDefault="009530A5" w:rsidP="009530A5">
      <w:pPr>
        <w:pStyle w:val="Text"/>
        <w:ind w:right="821"/>
        <w:rPr>
          <w:color w:val="000000"/>
          <w:lang w:val="de-DE" w:eastAsia="de-DE" w:bidi="de-DE"/>
        </w:rPr>
      </w:pPr>
      <w:r>
        <w:rPr>
          <w:color w:val="000000"/>
          <w:lang w:val="de-DE" w:eastAsia="de-DE" w:bidi="de-DE"/>
        </w:rPr>
        <w:tab/>
      </w:r>
      <w:r w:rsidRPr="00CB6D81">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w:t>
      </w:r>
      <w:r>
        <w:rPr>
          <w:b/>
          <w:bCs/>
          <w:color w:val="000000"/>
          <w:lang w:val="de-DE" w:eastAsia="de-DE" w:bidi="de-DE"/>
        </w:rPr>
        <w:t>²</w:t>
      </w:r>
      <w:proofErr w:type="gramStart"/>
      <w:r w:rsidRPr="009950E7">
        <w:rPr>
          <w:b/>
          <w:bCs/>
          <w:color w:val="000000"/>
          <w:lang w:val="de-DE" w:eastAsia="de-DE" w:bidi="de-DE"/>
        </w:rPr>
        <w:tab/>
        <w:t>….</w:t>
      </w:r>
      <w:proofErr w:type="gramEnd"/>
      <w:r w:rsidRPr="009950E7">
        <w:rPr>
          <w:b/>
          <w:bCs/>
          <w:color w:val="000000"/>
          <w:lang w:val="de-DE" w:eastAsia="de-DE" w:bidi="de-DE"/>
        </w:rPr>
        <w:t>.</w:t>
      </w:r>
      <w:r>
        <w:rPr>
          <w:b/>
          <w:bCs/>
          <w:color w:val="000000"/>
          <w:lang w:val="de-DE" w:eastAsia="de-DE" w:bidi="de-DE"/>
        </w:rPr>
        <w:t xml:space="preserve"> nur E-Preis</w:t>
      </w:r>
    </w:p>
    <w:p w14:paraId="192AF460" w14:textId="2D843117" w:rsidR="00E80DB5" w:rsidRDefault="00E80DB5">
      <w:pPr>
        <w:rPr>
          <w:rFonts w:ascii="Arial" w:eastAsia="Arial" w:hAnsi="Arial" w:cs="Arial"/>
          <w:color w:val="000000"/>
          <w:kern w:val="0"/>
          <w:sz w:val="20"/>
          <w:szCs w:val="20"/>
          <w:lang w:eastAsia="de-DE" w:bidi="de-DE"/>
          <w14:ligatures w14:val="none"/>
        </w:rPr>
      </w:pPr>
      <w:r>
        <w:rPr>
          <w:color w:val="000000"/>
          <w:lang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80DB5" w:rsidRPr="00162A75" w14:paraId="5F12C3EB" w14:textId="77777777" w:rsidTr="00560895">
        <w:tc>
          <w:tcPr>
            <w:tcW w:w="4531" w:type="dxa"/>
          </w:tcPr>
          <w:p w14:paraId="3FD1FE3E" w14:textId="77777777" w:rsidR="00E80DB5" w:rsidRPr="00162A75" w:rsidRDefault="00E80DB5" w:rsidP="00560895">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16</w:t>
            </w:r>
            <w:r w:rsidRPr="00162A75">
              <w:rPr>
                <w:b/>
                <w:bCs/>
                <w:sz w:val="16"/>
                <w:szCs w:val="16"/>
                <w:lang w:val="de-DE" w:eastAsia="de-DE" w:bidi="de-DE"/>
              </w:rPr>
              <w:t>.05.2024</w:t>
            </w:r>
          </w:p>
        </w:tc>
        <w:tc>
          <w:tcPr>
            <w:tcW w:w="4531" w:type="dxa"/>
          </w:tcPr>
          <w:p w14:paraId="7613578D" w14:textId="23527342" w:rsidR="00E80DB5" w:rsidRPr="00162A75" w:rsidRDefault="00E80DB5" w:rsidP="00560895">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sidR="0022054C">
              <w:rPr>
                <w:b/>
                <w:bCs/>
                <w:sz w:val="16"/>
                <w:szCs w:val="16"/>
                <w:lang w:val="de-DE" w:eastAsia="de-DE" w:bidi="de-DE"/>
              </w:rPr>
              <w:t>8</w:t>
            </w:r>
            <w:r w:rsidR="009754B1">
              <w:rPr>
                <w:b/>
                <w:bCs/>
                <w:sz w:val="16"/>
                <w:szCs w:val="16"/>
                <w:lang w:val="de-DE" w:eastAsia="de-DE" w:bidi="de-DE"/>
              </w:rPr>
              <w:t xml:space="preserve"> </w:t>
            </w:r>
            <w:r w:rsidRPr="00162A75">
              <w:rPr>
                <w:b/>
                <w:bCs/>
                <w:sz w:val="16"/>
                <w:szCs w:val="16"/>
                <w:lang w:val="de-DE" w:eastAsia="de-DE" w:bidi="de-DE"/>
              </w:rPr>
              <w:t>/ 1</w:t>
            </w:r>
            <w:r w:rsidR="00B0159B">
              <w:rPr>
                <w:b/>
                <w:bCs/>
                <w:sz w:val="16"/>
                <w:szCs w:val="16"/>
                <w:lang w:val="de-DE" w:eastAsia="de-DE" w:bidi="de-DE"/>
              </w:rPr>
              <w:t>7</w:t>
            </w:r>
          </w:p>
        </w:tc>
      </w:tr>
      <w:tr w:rsidR="00E80DB5" w:rsidRPr="00162A75" w14:paraId="76ACD00B" w14:textId="77777777" w:rsidTr="00560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6DF2E669" w14:textId="77777777" w:rsidR="00E80DB5" w:rsidRPr="00162A75" w:rsidRDefault="00E80DB5" w:rsidP="00560895">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1A7E3465" w14:textId="77777777" w:rsidR="00E80DB5" w:rsidRPr="00162A75" w:rsidRDefault="00E80DB5" w:rsidP="00560895">
            <w:pPr>
              <w:pStyle w:val="Text"/>
              <w:tabs>
                <w:tab w:val="clear" w:pos="11340"/>
                <w:tab w:val="clear" w:pos="12474"/>
                <w:tab w:val="clear" w:pos="13608"/>
                <w:tab w:val="clear" w:pos="14742"/>
                <w:tab w:val="clear" w:pos="15876"/>
              </w:tabs>
              <w:ind w:right="821"/>
              <w:jc w:val="right"/>
              <w:rPr>
                <w:b/>
                <w:bCs/>
                <w:sz w:val="16"/>
                <w:szCs w:val="16"/>
                <w:lang w:val="de-DE" w:eastAsia="de-DE" w:bidi="de-DE"/>
              </w:rPr>
            </w:pPr>
            <w:proofErr w:type="gramStart"/>
            <w:r>
              <w:rPr>
                <w:b/>
                <w:bCs/>
                <w:sz w:val="16"/>
                <w:szCs w:val="16"/>
                <w:lang w:val="de-DE" w:eastAsia="de-DE" w:bidi="de-DE"/>
              </w:rPr>
              <w:t>LV Loft</w:t>
            </w:r>
            <w:proofErr w:type="gramEnd"/>
          </w:p>
        </w:tc>
      </w:tr>
    </w:tbl>
    <w:p w14:paraId="5EB62F87" w14:textId="77777777" w:rsidR="00E80DB5" w:rsidRDefault="00E80DB5" w:rsidP="00E80DB5">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0E4A3FDD" w14:textId="77777777" w:rsidR="00E80DB5" w:rsidRPr="00CB6D81" w:rsidRDefault="00E80DB5" w:rsidP="00E80DB5">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5180B163" w14:textId="77777777" w:rsidR="00E80DB5" w:rsidRPr="00267933" w:rsidRDefault="00E80DB5" w:rsidP="00E80DB5">
      <w:pPr>
        <w:pStyle w:val="Text"/>
        <w:tabs>
          <w:tab w:val="clear" w:pos="11340"/>
          <w:tab w:val="clear" w:pos="12474"/>
          <w:tab w:val="clear" w:pos="13608"/>
          <w:tab w:val="clear" w:pos="14742"/>
          <w:tab w:val="clear" w:pos="15876"/>
        </w:tabs>
        <w:ind w:right="821"/>
        <w:jc w:val="right"/>
        <w:rPr>
          <w:b/>
          <w:bCs/>
          <w:color w:val="000000"/>
          <w:lang w:val="de-DE" w:eastAsia="de-DE" w:bidi="de-DE"/>
        </w:rPr>
      </w:pPr>
      <w:r w:rsidRPr="00267933">
        <w:rPr>
          <w:b/>
          <w:bCs/>
          <w:color w:val="000000"/>
          <w:lang w:val="de-DE" w:eastAsia="de-DE" w:bidi="de-DE"/>
        </w:rPr>
        <w:t xml:space="preserve">Übertrag: </w:t>
      </w:r>
      <w:proofErr w:type="gramStart"/>
      <w:r w:rsidRPr="00267933">
        <w:rPr>
          <w:b/>
          <w:bCs/>
          <w:color w:val="000000"/>
          <w:lang w:val="de-DE" w:eastAsia="de-DE" w:bidi="de-DE"/>
        </w:rPr>
        <w:tab/>
        <w:t>….</w:t>
      </w:r>
      <w:proofErr w:type="gramEnd"/>
      <w:r w:rsidRPr="00267933">
        <w:rPr>
          <w:b/>
          <w:bCs/>
          <w:color w:val="000000"/>
          <w:lang w:val="de-DE" w:eastAsia="de-DE" w:bidi="de-DE"/>
        </w:rPr>
        <w:t>.</w:t>
      </w:r>
    </w:p>
    <w:p w14:paraId="435C1D04" w14:textId="77777777" w:rsidR="00B30964" w:rsidRDefault="00B30964" w:rsidP="00CB6D81">
      <w:pPr>
        <w:pStyle w:val="Text"/>
        <w:ind w:right="821"/>
        <w:rPr>
          <w:color w:val="000000"/>
          <w:lang w:val="de-DE" w:eastAsia="de-DE" w:bidi="de-DE"/>
        </w:rPr>
      </w:pPr>
    </w:p>
    <w:p w14:paraId="0CE28883" w14:textId="11B91399" w:rsidR="006677EE" w:rsidRPr="006677EE" w:rsidRDefault="006677EE" w:rsidP="006677EE">
      <w:pPr>
        <w:pStyle w:val="Text"/>
        <w:ind w:right="821"/>
        <w:rPr>
          <w:b/>
          <w:bCs/>
          <w:color w:val="000000"/>
          <w:lang w:val="de-DE" w:eastAsia="de-DE" w:bidi="de-DE"/>
        </w:rPr>
      </w:pPr>
      <w:r w:rsidRPr="006677EE">
        <w:rPr>
          <w:b/>
          <w:bCs/>
          <w:color w:val="000000"/>
          <w:lang w:val="de-DE" w:eastAsia="de-DE" w:bidi="de-DE"/>
        </w:rPr>
        <w:t>4.1.11</w:t>
      </w:r>
      <w:r w:rsidRPr="006677EE">
        <w:rPr>
          <w:b/>
          <w:bCs/>
          <w:color w:val="000000"/>
          <w:lang w:val="de-DE" w:eastAsia="de-DE" w:bidi="de-DE"/>
        </w:rPr>
        <w:tab/>
        <w:t>Grundieren</w:t>
      </w:r>
    </w:p>
    <w:p w14:paraId="699BB38C" w14:textId="0431A1B0" w:rsidR="006677EE" w:rsidRPr="006677EE" w:rsidRDefault="006677EE" w:rsidP="006677EE">
      <w:pPr>
        <w:pStyle w:val="Text"/>
        <w:ind w:right="821"/>
        <w:rPr>
          <w:color w:val="000000"/>
          <w:lang w:val="de-DE" w:eastAsia="de-DE" w:bidi="de-DE"/>
        </w:rPr>
      </w:pPr>
    </w:p>
    <w:p w14:paraId="1543F746" w14:textId="46C50403" w:rsidR="006677EE" w:rsidRPr="006677EE" w:rsidRDefault="006677EE" w:rsidP="006677EE">
      <w:pPr>
        <w:pStyle w:val="Text"/>
        <w:ind w:left="1134" w:right="821"/>
        <w:rPr>
          <w:color w:val="000000"/>
          <w:lang w:val="de-DE" w:eastAsia="de-DE" w:bidi="de-DE"/>
        </w:rPr>
      </w:pPr>
      <w:r w:rsidRPr="006677EE">
        <w:rPr>
          <w:color w:val="000000"/>
          <w:lang w:val="de-DE" w:eastAsia="de-DE" w:bidi="de-DE"/>
        </w:rPr>
        <w:t>Herstellen einer Grundierung auf dem gesäuberten Untergrund mit PANDOMO</w:t>
      </w:r>
      <w:r w:rsidRPr="00C8626D">
        <w:rPr>
          <w:color w:val="000000"/>
          <w:vertAlign w:val="superscript"/>
          <w:lang w:val="de-DE" w:eastAsia="de-DE" w:bidi="de-DE"/>
        </w:rPr>
        <w:t>®</w:t>
      </w:r>
      <w:r w:rsidRPr="006677EE">
        <w:rPr>
          <w:color w:val="000000"/>
          <w:lang w:val="de-DE" w:eastAsia="de-DE" w:bidi="de-DE"/>
        </w:rPr>
        <w:t xml:space="preserve"> EP NEU Lösemittelfreie Epoxidharzgrundierung. Der Anstrich erfolgt mit einer </w:t>
      </w:r>
      <w:proofErr w:type="spellStart"/>
      <w:r w:rsidRPr="006677EE">
        <w:rPr>
          <w:color w:val="000000"/>
          <w:lang w:val="de-DE" w:eastAsia="de-DE" w:bidi="de-DE"/>
        </w:rPr>
        <w:t>Kurzfloor</w:t>
      </w:r>
      <w:proofErr w:type="spellEnd"/>
      <w:r w:rsidRPr="006677EE">
        <w:rPr>
          <w:color w:val="000000"/>
          <w:lang w:val="de-DE" w:eastAsia="de-DE" w:bidi="de-DE"/>
        </w:rPr>
        <w:t>-Rolle und wird im feuchten Zustand mit trockenem PANDOMO</w:t>
      </w:r>
      <w:r w:rsidRPr="00C8626D">
        <w:rPr>
          <w:color w:val="000000"/>
          <w:vertAlign w:val="superscript"/>
          <w:lang w:val="de-DE" w:eastAsia="de-DE" w:bidi="de-DE"/>
        </w:rPr>
        <w:t>®</w:t>
      </w:r>
      <w:r w:rsidRPr="006677EE">
        <w:rPr>
          <w:color w:val="000000"/>
          <w:lang w:val="de-DE" w:eastAsia="de-DE" w:bidi="de-DE"/>
        </w:rPr>
        <w:t xml:space="preserve"> HG Hartkornsand </w:t>
      </w:r>
      <w:proofErr w:type="spellStart"/>
      <w:r w:rsidRPr="006677EE">
        <w:rPr>
          <w:color w:val="000000"/>
          <w:lang w:val="de-DE" w:eastAsia="de-DE" w:bidi="de-DE"/>
        </w:rPr>
        <w:t>abgesandet</w:t>
      </w:r>
      <w:proofErr w:type="spellEnd"/>
      <w:r w:rsidRPr="006677EE">
        <w:rPr>
          <w:color w:val="000000"/>
          <w:lang w:val="de-DE" w:eastAsia="de-DE" w:bidi="de-DE"/>
        </w:rPr>
        <w:t xml:space="preserve">. </w:t>
      </w:r>
    </w:p>
    <w:p w14:paraId="2A02906D" w14:textId="5DC0C150" w:rsidR="00521E86" w:rsidRDefault="006677EE" w:rsidP="006677EE">
      <w:pPr>
        <w:pStyle w:val="Text"/>
        <w:ind w:left="1134" w:right="821"/>
        <w:rPr>
          <w:color w:val="000000"/>
          <w:lang w:val="de-DE" w:eastAsia="de-DE" w:bidi="de-DE"/>
        </w:rPr>
      </w:pPr>
      <w:r w:rsidRPr="006677EE">
        <w:rPr>
          <w:color w:val="000000"/>
          <w:lang w:val="de-DE" w:eastAsia="de-DE" w:bidi="de-DE"/>
        </w:rPr>
        <w:t>Die Technischen Richtlinien des Herstellers, der angewendeten Produkte sind zu beachten.</w:t>
      </w:r>
    </w:p>
    <w:p w14:paraId="73AE922E" w14:textId="77777777" w:rsidR="006677EE" w:rsidRDefault="006677EE" w:rsidP="006677EE">
      <w:pPr>
        <w:pStyle w:val="Text"/>
        <w:ind w:right="821"/>
        <w:rPr>
          <w:color w:val="000000"/>
          <w:lang w:val="de-DE" w:eastAsia="de-DE" w:bidi="de-DE"/>
        </w:rPr>
      </w:pPr>
      <w:r>
        <w:rPr>
          <w:color w:val="000000"/>
          <w:lang w:val="de-DE" w:eastAsia="de-DE" w:bidi="de-DE"/>
        </w:rPr>
        <w:tab/>
      </w:r>
      <w:r w:rsidRPr="00CB6D81">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p w14:paraId="0D4CA385" w14:textId="77777777" w:rsidR="0054448F" w:rsidRDefault="0054448F" w:rsidP="00CB6D81">
      <w:pPr>
        <w:pStyle w:val="Text"/>
        <w:ind w:right="821"/>
        <w:rPr>
          <w:color w:val="000000"/>
          <w:lang w:val="de-DE" w:eastAsia="de-DE" w:bidi="de-DE"/>
        </w:rPr>
      </w:pPr>
    </w:p>
    <w:p w14:paraId="48B174AB" w14:textId="77777777" w:rsidR="000420A4" w:rsidRPr="000420A4" w:rsidRDefault="000420A4" w:rsidP="000420A4">
      <w:pPr>
        <w:pStyle w:val="Text"/>
        <w:ind w:right="821"/>
        <w:rPr>
          <w:b/>
          <w:bCs/>
          <w:color w:val="000000"/>
          <w:lang w:val="de-DE" w:eastAsia="de-DE" w:bidi="de-DE"/>
        </w:rPr>
      </w:pPr>
      <w:r w:rsidRPr="000420A4">
        <w:rPr>
          <w:b/>
          <w:bCs/>
          <w:color w:val="000000"/>
          <w:lang w:val="de-DE" w:eastAsia="de-DE" w:bidi="de-DE"/>
        </w:rPr>
        <w:t>4.1.12</w:t>
      </w:r>
      <w:r w:rsidRPr="000420A4">
        <w:rPr>
          <w:b/>
          <w:bCs/>
          <w:color w:val="000000"/>
          <w:lang w:val="de-DE" w:eastAsia="de-DE" w:bidi="de-DE"/>
        </w:rPr>
        <w:tab/>
        <w:t>Eventualposition</w:t>
      </w:r>
    </w:p>
    <w:p w14:paraId="22201534" w14:textId="77777777" w:rsidR="000420A4" w:rsidRPr="000420A4" w:rsidRDefault="000420A4" w:rsidP="000420A4">
      <w:pPr>
        <w:pStyle w:val="Text"/>
        <w:ind w:left="1134" w:right="821"/>
        <w:rPr>
          <w:b/>
          <w:bCs/>
          <w:color w:val="000000"/>
          <w:lang w:val="de-DE" w:eastAsia="de-DE" w:bidi="de-DE"/>
        </w:rPr>
      </w:pPr>
      <w:r w:rsidRPr="000420A4">
        <w:rPr>
          <w:b/>
          <w:bCs/>
          <w:color w:val="000000"/>
          <w:lang w:val="de-DE" w:eastAsia="de-DE" w:bidi="de-DE"/>
        </w:rPr>
        <w:t>PANDOMO</w:t>
      </w:r>
      <w:r w:rsidRPr="00C8626D">
        <w:rPr>
          <w:b/>
          <w:bCs/>
          <w:color w:val="000000"/>
          <w:vertAlign w:val="superscript"/>
          <w:lang w:val="de-DE" w:eastAsia="de-DE" w:bidi="de-DE"/>
        </w:rPr>
        <w:t>®</w:t>
      </w:r>
      <w:r w:rsidRPr="000420A4">
        <w:rPr>
          <w:b/>
          <w:bCs/>
          <w:color w:val="000000"/>
          <w:lang w:val="de-DE" w:eastAsia="de-DE" w:bidi="de-DE"/>
        </w:rPr>
        <w:t xml:space="preserve"> </w:t>
      </w:r>
      <w:proofErr w:type="gramStart"/>
      <w:r w:rsidRPr="000420A4">
        <w:rPr>
          <w:b/>
          <w:bCs/>
          <w:color w:val="000000"/>
          <w:lang w:val="de-DE" w:eastAsia="de-DE" w:bidi="de-DE"/>
        </w:rPr>
        <w:t>FAM Glasgittergewebes</w:t>
      </w:r>
      <w:proofErr w:type="gramEnd"/>
      <w:r w:rsidRPr="000420A4">
        <w:rPr>
          <w:b/>
          <w:bCs/>
          <w:color w:val="000000"/>
          <w:lang w:val="de-DE" w:eastAsia="de-DE" w:bidi="de-DE"/>
        </w:rPr>
        <w:t xml:space="preserve"> (Anwendung auf Calciumsulfat Hohlraumböden) Floor/FloorPlus</w:t>
      </w:r>
    </w:p>
    <w:p w14:paraId="10E0FF75" w14:textId="43DA2702" w:rsidR="000420A4" w:rsidRPr="000420A4" w:rsidRDefault="000420A4" w:rsidP="000420A4">
      <w:pPr>
        <w:pStyle w:val="Text"/>
        <w:ind w:left="1134" w:right="821"/>
        <w:rPr>
          <w:color w:val="000000"/>
          <w:lang w:val="de-DE" w:eastAsia="de-DE" w:bidi="de-DE"/>
        </w:rPr>
      </w:pPr>
    </w:p>
    <w:p w14:paraId="22B4E846" w14:textId="23175DA2" w:rsidR="000420A4" w:rsidRPr="000420A4" w:rsidRDefault="000420A4" w:rsidP="000420A4">
      <w:pPr>
        <w:pStyle w:val="Text"/>
        <w:ind w:left="1134" w:right="821"/>
        <w:rPr>
          <w:color w:val="000000"/>
          <w:lang w:val="de-DE" w:eastAsia="de-DE" w:bidi="de-DE"/>
        </w:rPr>
      </w:pPr>
      <w:r w:rsidRPr="000420A4">
        <w:rPr>
          <w:color w:val="000000"/>
          <w:lang w:val="de-DE" w:eastAsia="de-DE" w:bidi="de-DE"/>
        </w:rPr>
        <w:t>Auslegen des PANDOMO</w:t>
      </w:r>
      <w:r w:rsidRPr="00C8626D">
        <w:rPr>
          <w:color w:val="000000"/>
          <w:vertAlign w:val="superscript"/>
          <w:lang w:val="de-DE" w:eastAsia="de-DE" w:bidi="de-DE"/>
        </w:rPr>
        <w:t>®</w:t>
      </w:r>
      <w:r w:rsidRPr="000420A4">
        <w:rPr>
          <w:color w:val="000000"/>
          <w:lang w:val="de-DE" w:eastAsia="de-DE" w:bidi="de-DE"/>
        </w:rPr>
        <w:t xml:space="preserve"> </w:t>
      </w:r>
      <w:proofErr w:type="gramStart"/>
      <w:r w:rsidRPr="000420A4">
        <w:rPr>
          <w:color w:val="000000"/>
          <w:lang w:val="de-DE" w:eastAsia="de-DE" w:bidi="de-DE"/>
        </w:rPr>
        <w:t>FAM Glasgittergewebes</w:t>
      </w:r>
      <w:proofErr w:type="gramEnd"/>
      <w:r w:rsidRPr="000420A4">
        <w:rPr>
          <w:color w:val="000000"/>
          <w:lang w:val="de-DE" w:eastAsia="de-DE" w:bidi="de-DE"/>
        </w:rPr>
        <w:t xml:space="preserve"> und Herstellen einer Grundierspachtelung mit PANDOMO</w:t>
      </w:r>
      <w:r w:rsidRPr="00C8626D">
        <w:rPr>
          <w:color w:val="000000"/>
          <w:vertAlign w:val="superscript"/>
          <w:lang w:val="de-DE" w:eastAsia="de-DE" w:bidi="de-DE"/>
        </w:rPr>
        <w:t>®</w:t>
      </w:r>
      <w:r w:rsidRPr="000420A4">
        <w:rPr>
          <w:color w:val="000000"/>
          <w:lang w:val="de-DE" w:eastAsia="de-DE" w:bidi="de-DE"/>
        </w:rPr>
        <w:t xml:space="preserve"> EP NEU, spachtelfähige, lösemittelfreie Epoxidharzgrundierung. Der Auftrag erfolgt mit einem geeigneten Spachtel und wird im feuchten Zustand mit trockenem ARDEX QS, ARDEX PANDOMO</w:t>
      </w:r>
      <w:r w:rsidRPr="00C8626D">
        <w:rPr>
          <w:color w:val="000000"/>
          <w:vertAlign w:val="superscript"/>
          <w:lang w:val="de-DE" w:eastAsia="de-DE" w:bidi="de-DE"/>
        </w:rPr>
        <w:t>®</w:t>
      </w:r>
      <w:r w:rsidRPr="000420A4">
        <w:rPr>
          <w:color w:val="000000"/>
          <w:lang w:val="de-DE" w:eastAsia="de-DE" w:bidi="de-DE"/>
        </w:rPr>
        <w:t xml:space="preserve"> HG-Sand </w:t>
      </w:r>
      <w:proofErr w:type="spellStart"/>
      <w:r w:rsidRPr="000420A4">
        <w:rPr>
          <w:color w:val="000000"/>
          <w:lang w:val="de-DE" w:eastAsia="de-DE" w:bidi="de-DE"/>
        </w:rPr>
        <w:t>abgesandet</w:t>
      </w:r>
      <w:proofErr w:type="spellEnd"/>
      <w:r w:rsidRPr="000420A4">
        <w:rPr>
          <w:color w:val="000000"/>
          <w:lang w:val="de-DE" w:eastAsia="de-DE" w:bidi="de-DE"/>
        </w:rPr>
        <w:t xml:space="preserve">. </w:t>
      </w:r>
      <w:r w:rsidRPr="000420A4">
        <w:rPr>
          <w:color w:val="000000"/>
          <w:lang w:val="de-DE" w:eastAsia="de-DE" w:bidi="de-DE"/>
        </w:rPr>
        <w:tab/>
      </w:r>
    </w:p>
    <w:p w14:paraId="730F5727" w14:textId="24D33D1F" w:rsidR="0054448F" w:rsidRDefault="000420A4" w:rsidP="000420A4">
      <w:pPr>
        <w:pStyle w:val="Text"/>
        <w:ind w:left="1134" w:right="821"/>
        <w:rPr>
          <w:color w:val="000000"/>
          <w:lang w:val="de-DE" w:eastAsia="de-DE" w:bidi="de-DE"/>
        </w:rPr>
      </w:pPr>
      <w:r w:rsidRPr="000420A4">
        <w:rPr>
          <w:color w:val="000000"/>
          <w:lang w:val="de-DE" w:eastAsia="de-DE" w:bidi="de-DE"/>
        </w:rPr>
        <w:t>Die technischen Richtlinien des Herstellers, der angewendeten Produkte sind zu beachten.</w:t>
      </w:r>
    </w:p>
    <w:p w14:paraId="35766117" w14:textId="652F2D1A" w:rsidR="0054448F" w:rsidRDefault="00244E3B" w:rsidP="00CB6D81">
      <w:pPr>
        <w:pStyle w:val="Text"/>
        <w:ind w:right="821"/>
        <w:rPr>
          <w:color w:val="000000"/>
          <w:lang w:val="de-DE" w:eastAsia="de-DE" w:bidi="de-DE"/>
        </w:rPr>
      </w:pPr>
      <w:r>
        <w:rPr>
          <w:color w:val="000000"/>
          <w:lang w:val="de-DE" w:eastAsia="de-DE" w:bidi="de-DE"/>
        </w:rPr>
        <w:tab/>
      </w:r>
      <w:r w:rsidRPr="00CB6D81">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w:t>
      </w:r>
      <w:r>
        <w:rPr>
          <w:b/>
          <w:bCs/>
          <w:color w:val="000000"/>
          <w:lang w:val="de-DE" w:eastAsia="de-DE" w:bidi="de-DE"/>
        </w:rPr>
        <w:t>²</w:t>
      </w:r>
      <w:proofErr w:type="gramStart"/>
      <w:r w:rsidRPr="009950E7">
        <w:rPr>
          <w:b/>
          <w:bCs/>
          <w:color w:val="000000"/>
          <w:lang w:val="de-DE" w:eastAsia="de-DE" w:bidi="de-DE"/>
        </w:rPr>
        <w:tab/>
        <w:t>….</w:t>
      </w:r>
      <w:proofErr w:type="gramEnd"/>
      <w:r w:rsidRPr="009950E7">
        <w:rPr>
          <w:b/>
          <w:bCs/>
          <w:color w:val="000000"/>
          <w:lang w:val="de-DE" w:eastAsia="de-DE" w:bidi="de-DE"/>
        </w:rPr>
        <w:t>.</w:t>
      </w:r>
      <w:r>
        <w:rPr>
          <w:b/>
          <w:bCs/>
          <w:color w:val="000000"/>
          <w:lang w:val="de-DE" w:eastAsia="de-DE" w:bidi="de-DE"/>
        </w:rPr>
        <w:t xml:space="preserve"> nur E-Preis</w:t>
      </w:r>
    </w:p>
    <w:p w14:paraId="193BDBD2" w14:textId="77777777" w:rsidR="0054448F" w:rsidRPr="00CB6D81" w:rsidRDefault="0054448F" w:rsidP="00CB6D81">
      <w:pPr>
        <w:pStyle w:val="Text"/>
        <w:ind w:right="821"/>
        <w:rPr>
          <w:color w:val="000000"/>
          <w:lang w:val="de-DE" w:eastAsia="de-DE" w:bidi="de-DE"/>
        </w:rPr>
      </w:pPr>
    </w:p>
    <w:p w14:paraId="09F063D0" w14:textId="2434A210" w:rsidR="00CB6D81" w:rsidRPr="009950E7" w:rsidRDefault="00CB6D81" w:rsidP="009950E7">
      <w:pPr>
        <w:pStyle w:val="Text"/>
        <w:ind w:right="821"/>
        <w:jc w:val="right"/>
        <w:rPr>
          <w:b/>
          <w:bCs/>
          <w:color w:val="000000"/>
          <w:lang w:val="de-DE" w:eastAsia="de-DE" w:bidi="de-DE"/>
        </w:rPr>
      </w:pPr>
      <w:r w:rsidRPr="00CB6D81">
        <w:rPr>
          <w:color w:val="000000"/>
          <w:lang w:val="de-DE" w:eastAsia="de-DE" w:bidi="de-DE"/>
        </w:rPr>
        <w:tab/>
      </w:r>
      <w:r w:rsidR="00512029">
        <w:rPr>
          <w:b/>
          <w:bCs/>
          <w:color w:val="000000"/>
          <w:lang w:val="de-DE" w:eastAsia="de-DE" w:bidi="de-DE"/>
        </w:rPr>
        <w:t>4</w:t>
      </w:r>
      <w:r w:rsidRPr="009950E7">
        <w:rPr>
          <w:b/>
          <w:bCs/>
          <w:color w:val="000000"/>
          <w:lang w:val="de-DE" w:eastAsia="de-DE" w:bidi="de-DE"/>
        </w:rPr>
        <w:t xml:space="preserve">.1 Untergrundvorbereitung </w:t>
      </w:r>
      <w:r w:rsidR="00512029">
        <w:rPr>
          <w:b/>
          <w:bCs/>
          <w:color w:val="000000"/>
          <w:lang w:val="de-DE" w:eastAsia="de-DE" w:bidi="de-DE"/>
        </w:rPr>
        <w:t>Boden</w:t>
      </w:r>
      <w:proofErr w:type="gramStart"/>
      <w:r w:rsidRPr="009950E7">
        <w:rPr>
          <w:b/>
          <w:bCs/>
          <w:color w:val="000000"/>
          <w:lang w:val="de-DE" w:eastAsia="de-DE" w:bidi="de-DE"/>
        </w:rPr>
        <w:tab/>
      </w:r>
      <w:r w:rsidR="009950E7" w:rsidRPr="009950E7">
        <w:rPr>
          <w:b/>
          <w:bCs/>
          <w:color w:val="000000"/>
          <w:u w:val="single"/>
          <w:lang w:val="de-DE" w:eastAsia="de-DE" w:bidi="de-DE"/>
        </w:rPr>
        <w:t>….</w:t>
      </w:r>
      <w:proofErr w:type="gramEnd"/>
      <w:r w:rsidR="009950E7" w:rsidRPr="009950E7">
        <w:rPr>
          <w:b/>
          <w:bCs/>
          <w:color w:val="000000"/>
          <w:u w:val="single"/>
          <w:lang w:val="de-DE" w:eastAsia="de-DE" w:bidi="de-DE"/>
        </w:rPr>
        <w:t>.</w:t>
      </w:r>
    </w:p>
    <w:p w14:paraId="21576A86" w14:textId="3D19A887" w:rsidR="00CB6D81" w:rsidRPr="009950E7" w:rsidRDefault="00CB6D81" w:rsidP="009950E7">
      <w:pPr>
        <w:pStyle w:val="Text"/>
        <w:ind w:right="821"/>
        <w:jc w:val="right"/>
        <w:rPr>
          <w:b/>
          <w:bCs/>
          <w:color w:val="000000"/>
          <w:lang w:val="de-DE" w:eastAsia="de-DE" w:bidi="de-DE"/>
        </w:rPr>
      </w:pPr>
    </w:p>
    <w:p w14:paraId="319E4AAE" w14:textId="563118CB" w:rsidR="00CB6D81" w:rsidRPr="009950E7" w:rsidRDefault="00CB6D81" w:rsidP="009950E7">
      <w:pPr>
        <w:pStyle w:val="Text"/>
        <w:ind w:right="821"/>
        <w:jc w:val="right"/>
        <w:rPr>
          <w:b/>
          <w:bCs/>
          <w:color w:val="000000"/>
          <w:lang w:val="de-DE" w:eastAsia="de-DE" w:bidi="de-DE"/>
        </w:rPr>
      </w:pPr>
      <w:r w:rsidRPr="009950E7">
        <w:rPr>
          <w:b/>
          <w:bCs/>
          <w:color w:val="000000"/>
          <w:lang w:val="de-DE" w:eastAsia="de-DE" w:bidi="de-DE"/>
        </w:rPr>
        <w:tab/>
      </w:r>
      <w:r w:rsidR="00512029">
        <w:rPr>
          <w:b/>
          <w:bCs/>
          <w:color w:val="000000"/>
          <w:lang w:val="de-DE" w:eastAsia="de-DE" w:bidi="de-DE"/>
        </w:rPr>
        <w:t>4</w:t>
      </w:r>
      <w:r w:rsidRPr="009950E7">
        <w:rPr>
          <w:b/>
          <w:bCs/>
          <w:color w:val="000000"/>
          <w:lang w:val="de-DE" w:eastAsia="de-DE" w:bidi="de-DE"/>
        </w:rPr>
        <w:t xml:space="preserve"> Untergrundvorbereitung</w:t>
      </w:r>
      <w:proofErr w:type="gramStart"/>
      <w:r w:rsidR="009950E7" w:rsidRPr="009950E7">
        <w:rPr>
          <w:b/>
          <w:bCs/>
          <w:color w:val="000000"/>
          <w:lang w:val="de-DE" w:eastAsia="de-DE" w:bidi="de-DE"/>
        </w:rPr>
        <w:tab/>
      </w:r>
      <w:r w:rsidR="009950E7" w:rsidRPr="009950E7">
        <w:rPr>
          <w:b/>
          <w:bCs/>
          <w:color w:val="000000"/>
          <w:u w:val="single"/>
          <w:lang w:val="de-DE" w:eastAsia="de-DE" w:bidi="de-DE"/>
        </w:rPr>
        <w:t>….</w:t>
      </w:r>
      <w:proofErr w:type="gramEnd"/>
      <w:r w:rsidR="009950E7" w:rsidRPr="009950E7">
        <w:rPr>
          <w:b/>
          <w:bCs/>
          <w:color w:val="000000"/>
          <w:u w:val="single"/>
          <w:lang w:val="de-DE" w:eastAsia="de-DE" w:bidi="de-DE"/>
        </w:rPr>
        <w:t>.</w:t>
      </w:r>
    </w:p>
    <w:p w14:paraId="3FAF5941" w14:textId="2CE19CB5" w:rsidR="009950E7" w:rsidRDefault="009950E7" w:rsidP="00CB6D81">
      <w:pPr>
        <w:pStyle w:val="Text"/>
        <w:tabs>
          <w:tab w:val="clear" w:pos="11340"/>
          <w:tab w:val="clear" w:pos="12474"/>
          <w:tab w:val="clear" w:pos="13608"/>
          <w:tab w:val="clear" w:pos="14742"/>
          <w:tab w:val="clear" w:pos="15876"/>
        </w:tabs>
        <w:ind w:right="821"/>
        <w:rPr>
          <w:color w:val="000000"/>
          <w:lang w:val="de-DE" w:eastAsia="de-DE" w:bidi="de-DE"/>
        </w:rPr>
      </w:pPr>
      <w:r>
        <w:rPr>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61187" w:rsidRPr="00162A75" w14:paraId="681A62E1" w14:textId="77777777" w:rsidTr="00560895">
        <w:tc>
          <w:tcPr>
            <w:tcW w:w="4531" w:type="dxa"/>
          </w:tcPr>
          <w:p w14:paraId="4E2AC98C" w14:textId="77777777" w:rsidR="00C61187" w:rsidRPr="00162A75" w:rsidRDefault="00C61187" w:rsidP="00560895">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16</w:t>
            </w:r>
            <w:r w:rsidRPr="00162A75">
              <w:rPr>
                <w:b/>
                <w:bCs/>
                <w:sz w:val="16"/>
                <w:szCs w:val="16"/>
                <w:lang w:val="de-DE" w:eastAsia="de-DE" w:bidi="de-DE"/>
              </w:rPr>
              <w:t>.05.2024</w:t>
            </w:r>
          </w:p>
        </w:tc>
        <w:tc>
          <w:tcPr>
            <w:tcW w:w="4531" w:type="dxa"/>
          </w:tcPr>
          <w:p w14:paraId="5A82D461" w14:textId="2D1C808C" w:rsidR="00C61187" w:rsidRPr="00162A75" w:rsidRDefault="00C61187" w:rsidP="00560895">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sidR="0022054C">
              <w:rPr>
                <w:b/>
                <w:bCs/>
                <w:sz w:val="16"/>
                <w:szCs w:val="16"/>
                <w:lang w:val="de-DE" w:eastAsia="de-DE" w:bidi="de-DE"/>
              </w:rPr>
              <w:t>9</w:t>
            </w:r>
            <w:r w:rsidR="009754B1">
              <w:rPr>
                <w:b/>
                <w:bCs/>
                <w:sz w:val="16"/>
                <w:szCs w:val="16"/>
                <w:lang w:val="de-DE" w:eastAsia="de-DE" w:bidi="de-DE"/>
              </w:rPr>
              <w:t xml:space="preserve"> </w:t>
            </w:r>
            <w:r w:rsidRPr="00162A75">
              <w:rPr>
                <w:b/>
                <w:bCs/>
                <w:sz w:val="16"/>
                <w:szCs w:val="16"/>
                <w:lang w:val="de-DE" w:eastAsia="de-DE" w:bidi="de-DE"/>
              </w:rPr>
              <w:t>/ 1</w:t>
            </w:r>
            <w:r w:rsidR="00B0159B">
              <w:rPr>
                <w:b/>
                <w:bCs/>
                <w:sz w:val="16"/>
                <w:szCs w:val="16"/>
                <w:lang w:val="de-DE" w:eastAsia="de-DE" w:bidi="de-DE"/>
              </w:rPr>
              <w:t>7</w:t>
            </w:r>
          </w:p>
        </w:tc>
      </w:tr>
      <w:tr w:rsidR="00C61187" w:rsidRPr="00162A75" w14:paraId="2C0353A3" w14:textId="77777777" w:rsidTr="00560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5750432E" w14:textId="77777777" w:rsidR="00C61187" w:rsidRPr="00162A75" w:rsidRDefault="00C61187" w:rsidP="00560895">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3D2E15B3" w14:textId="77777777" w:rsidR="00C61187" w:rsidRPr="00162A75" w:rsidRDefault="00C61187" w:rsidP="00560895">
            <w:pPr>
              <w:pStyle w:val="Text"/>
              <w:tabs>
                <w:tab w:val="clear" w:pos="11340"/>
                <w:tab w:val="clear" w:pos="12474"/>
                <w:tab w:val="clear" w:pos="13608"/>
                <w:tab w:val="clear" w:pos="14742"/>
                <w:tab w:val="clear" w:pos="15876"/>
              </w:tabs>
              <w:ind w:right="821"/>
              <w:jc w:val="right"/>
              <w:rPr>
                <w:b/>
                <w:bCs/>
                <w:sz w:val="16"/>
                <w:szCs w:val="16"/>
                <w:lang w:val="de-DE" w:eastAsia="de-DE" w:bidi="de-DE"/>
              </w:rPr>
            </w:pPr>
            <w:proofErr w:type="gramStart"/>
            <w:r>
              <w:rPr>
                <w:b/>
                <w:bCs/>
                <w:sz w:val="16"/>
                <w:szCs w:val="16"/>
                <w:lang w:val="de-DE" w:eastAsia="de-DE" w:bidi="de-DE"/>
              </w:rPr>
              <w:t>LV Loft</w:t>
            </w:r>
            <w:proofErr w:type="gramEnd"/>
          </w:p>
        </w:tc>
      </w:tr>
    </w:tbl>
    <w:p w14:paraId="16AC655D" w14:textId="77777777" w:rsidR="00C61187" w:rsidRDefault="00C61187" w:rsidP="00C61187">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6EB96FC2" w14:textId="77777777" w:rsidR="00C61187" w:rsidRPr="00CB6D81" w:rsidRDefault="00C61187" w:rsidP="00C61187">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66459BDA" w14:textId="77777777" w:rsidR="00CB6D81" w:rsidRDefault="00CB6D81" w:rsidP="00CB6D81">
      <w:pPr>
        <w:pStyle w:val="Text"/>
        <w:tabs>
          <w:tab w:val="clear" w:pos="11340"/>
          <w:tab w:val="clear" w:pos="12474"/>
          <w:tab w:val="clear" w:pos="13608"/>
          <w:tab w:val="clear" w:pos="14742"/>
          <w:tab w:val="clear" w:pos="15876"/>
        </w:tabs>
        <w:ind w:right="821"/>
        <w:rPr>
          <w:color w:val="000000"/>
          <w:lang w:val="de-DE" w:eastAsia="de-DE" w:bidi="de-DE"/>
        </w:rPr>
      </w:pPr>
    </w:p>
    <w:p w14:paraId="70356D02" w14:textId="774438B5" w:rsidR="009950E7" w:rsidRPr="009950E7" w:rsidRDefault="00C61187" w:rsidP="009950E7">
      <w:pPr>
        <w:pStyle w:val="Text"/>
        <w:ind w:right="821"/>
        <w:rPr>
          <w:b/>
          <w:bCs/>
          <w:color w:val="000000"/>
          <w:lang w:val="de-DE" w:eastAsia="de-DE" w:bidi="de-DE"/>
        </w:rPr>
      </w:pPr>
      <w:r>
        <w:rPr>
          <w:b/>
          <w:bCs/>
          <w:color w:val="000000"/>
          <w:lang w:val="de-DE" w:eastAsia="de-DE" w:bidi="de-DE"/>
        </w:rPr>
        <w:t>5</w:t>
      </w:r>
      <w:r w:rsidR="009950E7" w:rsidRPr="009950E7">
        <w:rPr>
          <w:b/>
          <w:bCs/>
          <w:color w:val="000000"/>
          <w:lang w:val="de-DE" w:eastAsia="de-DE" w:bidi="de-DE"/>
        </w:rPr>
        <w:tab/>
        <w:t>Aufbringen</w:t>
      </w:r>
      <w:r w:rsidR="009950E7" w:rsidRPr="009950E7">
        <w:rPr>
          <w:b/>
          <w:bCs/>
          <w:color w:val="000000"/>
          <w:lang w:val="de-DE" w:eastAsia="de-DE" w:bidi="de-DE"/>
        </w:rPr>
        <w:tab/>
      </w:r>
    </w:p>
    <w:p w14:paraId="4CA3EBB3" w14:textId="4B5158B6" w:rsidR="009950E7" w:rsidRPr="009950E7" w:rsidRDefault="009950E7" w:rsidP="009950E7">
      <w:pPr>
        <w:pStyle w:val="Text"/>
        <w:ind w:right="821"/>
        <w:rPr>
          <w:b/>
          <w:bCs/>
          <w:color w:val="000000"/>
          <w:lang w:val="de-DE" w:eastAsia="de-DE" w:bidi="de-DE"/>
        </w:rPr>
      </w:pPr>
    </w:p>
    <w:p w14:paraId="4796032D" w14:textId="5E7724B6" w:rsidR="009950E7" w:rsidRPr="009950E7" w:rsidRDefault="00C61187" w:rsidP="009950E7">
      <w:pPr>
        <w:pStyle w:val="Text"/>
        <w:ind w:right="821"/>
        <w:rPr>
          <w:b/>
          <w:bCs/>
          <w:color w:val="000000"/>
          <w:lang w:val="de-DE" w:eastAsia="de-DE" w:bidi="de-DE"/>
        </w:rPr>
      </w:pPr>
      <w:r>
        <w:rPr>
          <w:b/>
          <w:bCs/>
          <w:color w:val="000000"/>
          <w:lang w:val="de-DE" w:eastAsia="de-DE" w:bidi="de-DE"/>
        </w:rPr>
        <w:t>5</w:t>
      </w:r>
      <w:r w:rsidR="009950E7" w:rsidRPr="009950E7">
        <w:rPr>
          <w:b/>
          <w:bCs/>
          <w:color w:val="000000"/>
          <w:lang w:val="de-DE" w:eastAsia="de-DE" w:bidi="de-DE"/>
        </w:rPr>
        <w:t>.1</w:t>
      </w:r>
      <w:r w:rsidR="009950E7" w:rsidRPr="009950E7">
        <w:rPr>
          <w:b/>
          <w:bCs/>
          <w:color w:val="000000"/>
          <w:lang w:val="de-DE" w:eastAsia="de-DE" w:bidi="de-DE"/>
        </w:rPr>
        <w:tab/>
      </w:r>
      <w:r w:rsidR="00C00BBD" w:rsidRPr="00C00BBD">
        <w:rPr>
          <w:b/>
          <w:bCs/>
          <w:color w:val="000000"/>
          <w:lang w:val="de-DE" w:eastAsia="de-DE" w:bidi="de-DE"/>
        </w:rPr>
        <w:t>PANDOMO</w:t>
      </w:r>
      <w:r w:rsidR="00C00BBD" w:rsidRPr="00C8626D">
        <w:rPr>
          <w:b/>
          <w:bCs/>
          <w:color w:val="000000"/>
          <w:vertAlign w:val="superscript"/>
          <w:lang w:val="de-DE" w:eastAsia="de-DE" w:bidi="de-DE"/>
        </w:rPr>
        <w:t>®</w:t>
      </w:r>
      <w:r w:rsidR="00C00BBD" w:rsidRPr="00C00BBD">
        <w:rPr>
          <w:b/>
          <w:bCs/>
          <w:color w:val="000000"/>
          <w:lang w:val="de-DE" w:eastAsia="de-DE" w:bidi="de-DE"/>
        </w:rPr>
        <w:t xml:space="preserve"> Loft K2, Gestaltungsfähiger Dünnschichtspachtel</w:t>
      </w:r>
    </w:p>
    <w:p w14:paraId="6104A452" w14:textId="039DB3E7" w:rsidR="009950E7" w:rsidRPr="009950E7" w:rsidRDefault="009950E7" w:rsidP="009950E7">
      <w:pPr>
        <w:pStyle w:val="Text"/>
        <w:ind w:right="821"/>
        <w:rPr>
          <w:color w:val="000000"/>
          <w:lang w:val="de-DE" w:eastAsia="de-DE" w:bidi="de-DE"/>
        </w:rPr>
      </w:pPr>
    </w:p>
    <w:p w14:paraId="516B89E5" w14:textId="45D25434" w:rsidR="003F33B2" w:rsidRPr="003F33B2" w:rsidRDefault="003F33B2" w:rsidP="003F33B2">
      <w:pPr>
        <w:pStyle w:val="Text"/>
        <w:ind w:left="1134" w:right="821"/>
        <w:rPr>
          <w:color w:val="000000"/>
          <w:lang w:val="de-DE" w:eastAsia="de-DE" w:bidi="de-DE"/>
        </w:rPr>
      </w:pPr>
      <w:r w:rsidRPr="003F33B2">
        <w:rPr>
          <w:color w:val="000000"/>
          <w:lang w:val="de-DE" w:eastAsia="de-DE" w:bidi="de-DE"/>
        </w:rPr>
        <w:t>Herstellen einer Spachtelung mit PANDOMO</w:t>
      </w:r>
      <w:r w:rsidRPr="00C8626D">
        <w:rPr>
          <w:color w:val="000000"/>
          <w:vertAlign w:val="superscript"/>
          <w:lang w:val="de-DE" w:eastAsia="de-DE" w:bidi="de-DE"/>
        </w:rPr>
        <w:t>®</w:t>
      </w:r>
      <w:r w:rsidRPr="003F33B2">
        <w:rPr>
          <w:color w:val="000000"/>
          <w:lang w:val="de-DE" w:eastAsia="de-DE" w:bidi="de-DE"/>
        </w:rPr>
        <w:t xml:space="preserve"> Loft K2, weiß im Farbton </w:t>
      </w:r>
      <w:r w:rsidRPr="003345A2">
        <w:rPr>
          <w:color w:val="000000"/>
          <w:highlight w:val="yellow"/>
          <w:lang w:val="de-DE" w:eastAsia="de-DE" w:bidi="de-DE"/>
        </w:rPr>
        <w:t>bitte ausfüllen</w:t>
      </w:r>
      <w:r w:rsidRPr="003F33B2">
        <w:rPr>
          <w:color w:val="000000"/>
          <w:lang w:val="de-DE" w:eastAsia="de-DE" w:bidi="de-DE"/>
        </w:rPr>
        <w:t xml:space="preserve"> gemäß Farbfächer PANDOMO</w:t>
      </w:r>
      <w:r w:rsidRPr="00C8626D">
        <w:rPr>
          <w:color w:val="000000"/>
          <w:vertAlign w:val="superscript"/>
          <w:lang w:val="de-DE" w:eastAsia="de-DE" w:bidi="de-DE"/>
        </w:rPr>
        <w:t>®</w:t>
      </w:r>
      <w:r w:rsidRPr="003F33B2">
        <w:rPr>
          <w:color w:val="000000"/>
          <w:lang w:val="de-DE" w:eastAsia="de-DE" w:bidi="de-DE"/>
        </w:rPr>
        <w:t xml:space="preserve">, Gestaltungsfähiger Dünnschichtspachtel mit einer Schichtstärke von mind. 2 mm auf einen vorbereiteten Untergrund. </w:t>
      </w:r>
      <w:r w:rsidRPr="003F33B2">
        <w:rPr>
          <w:color w:val="000000"/>
          <w:lang w:val="de-DE" w:eastAsia="de-DE" w:bidi="de-DE"/>
        </w:rPr>
        <w:tab/>
      </w:r>
    </w:p>
    <w:p w14:paraId="2595EE4F" w14:textId="77777777" w:rsidR="003F33B2" w:rsidRPr="003F33B2" w:rsidRDefault="003F33B2" w:rsidP="003F33B2">
      <w:pPr>
        <w:pStyle w:val="Text"/>
        <w:ind w:right="821"/>
        <w:rPr>
          <w:color w:val="000000"/>
          <w:lang w:val="de-DE" w:eastAsia="de-DE" w:bidi="de-DE"/>
        </w:rPr>
      </w:pPr>
    </w:p>
    <w:p w14:paraId="03E4178E" w14:textId="30F5323F" w:rsidR="003F33B2" w:rsidRPr="003F33B2" w:rsidRDefault="003F33B2" w:rsidP="003F33B2">
      <w:pPr>
        <w:pStyle w:val="Text"/>
        <w:ind w:right="821"/>
        <w:rPr>
          <w:color w:val="000000"/>
          <w:lang w:val="de-DE" w:eastAsia="de-DE" w:bidi="de-DE"/>
        </w:rPr>
      </w:pPr>
      <w:r>
        <w:rPr>
          <w:color w:val="000000"/>
          <w:lang w:val="de-DE" w:eastAsia="de-DE" w:bidi="de-DE"/>
        </w:rPr>
        <w:tab/>
      </w:r>
      <w:r w:rsidRPr="003F33B2">
        <w:rPr>
          <w:color w:val="000000"/>
          <w:lang w:val="de-DE" w:eastAsia="de-DE" w:bidi="de-DE"/>
        </w:rPr>
        <w:t>Eigenschaften:</w:t>
      </w:r>
    </w:p>
    <w:p w14:paraId="606867AB" w14:textId="77777777" w:rsidR="003F33B2" w:rsidRPr="003F33B2" w:rsidRDefault="003F33B2" w:rsidP="003F33B2">
      <w:pPr>
        <w:pStyle w:val="Text"/>
        <w:ind w:right="821"/>
        <w:rPr>
          <w:color w:val="000000"/>
          <w:lang w:val="de-DE" w:eastAsia="de-DE" w:bidi="de-DE"/>
        </w:rPr>
      </w:pPr>
      <w:r w:rsidRPr="003F33B2">
        <w:rPr>
          <w:color w:val="000000"/>
          <w:lang w:val="de-DE" w:eastAsia="de-DE" w:bidi="de-DE"/>
        </w:rPr>
        <w:tab/>
        <w:t>- Mit ARDURAPID</w:t>
      </w:r>
      <w:r w:rsidRPr="00C8626D">
        <w:rPr>
          <w:color w:val="000000"/>
          <w:vertAlign w:val="superscript"/>
          <w:lang w:val="de-DE" w:eastAsia="de-DE" w:bidi="de-DE"/>
        </w:rPr>
        <w:t>®</w:t>
      </w:r>
      <w:r w:rsidRPr="003F33B2">
        <w:rPr>
          <w:color w:val="000000"/>
          <w:lang w:val="de-DE" w:eastAsia="de-DE" w:bidi="de-DE"/>
        </w:rPr>
        <w:t>-Effekt, schnell trocknend</w:t>
      </w:r>
    </w:p>
    <w:p w14:paraId="205DF718" w14:textId="77777777" w:rsidR="003F33B2" w:rsidRPr="003F33B2" w:rsidRDefault="003F33B2" w:rsidP="003F33B2">
      <w:pPr>
        <w:pStyle w:val="Text"/>
        <w:ind w:right="821"/>
        <w:rPr>
          <w:color w:val="000000"/>
          <w:lang w:val="de-DE" w:eastAsia="de-DE" w:bidi="de-DE"/>
        </w:rPr>
      </w:pPr>
      <w:r w:rsidRPr="003F33B2">
        <w:rPr>
          <w:color w:val="000000"/>
          <w:lang w:val="de-DE" w:eastAsia="de-DE" w:bidi="de-DE"/>
        </w:rPr>
        <w:tab/>
        <w:t>- Für Finish-/Kratzspachtelungen</w:t>
      </w:r>
    </w:p>
    <w:p w14:paraId="4FDD23BE" w14:textId="49956F2E" w:rsidR="003F33B2" w:rsidRPr="003F33B2" w:rsidRDefault="003F33B2" w:rsidP="003F33B2">
      <w:pPr>
        <w:pStyle w:val="Text"/>
        <w:ind w:right="821"/>
        <w:rPr>
          <w:color w:val="000000"/>
          <w:lang w:val="de-DE" w:eastAsia="de-DE" w:bidi="de-DE"/>
        </w:rPr>
      </w:pPr>
      <w:r w:rsidRPr="003F33B2">
        <w:rPr>
          <w:color w:val="000000"/>
          <w:lang w:val="de-DE" w:eastAsia="de-DE" w:bidi="de-DE"/>
        </w:rPr>
        <w:tab/>
        <w:t>- Hohe Obe</w:t>
      </w:r>
      <w:r>
        <w:rPr>
          <w:color w:val="000000"/>
          <w:lang w:val="de-DE" w:eastAsia="de-DE" w:bidi="de-DE"/>
        </w:rPr>
        <w:t>r</w:t>
      </w:r>
      <w:r w:rsidRPr="003F33B2">
        <w:rPr>
          <w:color w:val="000000"/>
          <w:lang w:val="de-DE" w:eastAsia="de-DE" w:bidi="de-DE"/>
        </w:rPr>
        <w:t>flächenfestigkeit</w:t>
      </w:r>
    </w:p>
    <w:p w14:paraId="71B1098F" w14:textId="77777777" w:rsidR="003F33B2" w:rsidRPr="003F33B2" w:rsidRDefault="003F33B2" w:rsidP="003F33B2">
      <w:pPr>
        <w:pStyle w:val="Text"/>
        <w:ind w:right="821"/>
        <w:rPr>
          <w:color w:val="000000"/>
          <w:lang w:val="de-DE" w:eastAsia="de-DE" w:bidi="de-DE"/>
        </w:rPr>
      </w:pPr>
      <w:r w:rsidRPr="003F33B2">
        <w:rPr>
          <w:color w:val="000000"/>
          <w:lang w:val="de-DE" w:eastAsia="de-DE" w:bidi="de-DE"/>
        </w:rPr>
        <w:tab/>
        <w:t>- Spannungsarm</w:t>
      </w:r>
    </w:p>
    <w:p w14:paraId="2FC8B57A" w14:textId="77777777" w:rsidR="003F33B2" w:rsidRPr="003F33B2" w:rsidRDefault="003F33B2" w:rsidP="003F33B2">
      <w:pPr>
        <w:pStyle w:val="Text"/>
        <w:ind w:right="821"/>
        <w:rPr>
          <w:color w:val="000000"/>
          <w:lang w:val="de-DE" w:eastAsia="de-DE" w:bidi="de-DE"/>
        </w:rPr>
      </w:pPr>
      <w:r w:rsidRPr="003F33B2">
        <w:rPr>
          <w:color w:val="000000"/>
          <w:lang w:val="de-DE" w:eastAsia="de-DE" w:bidi="de-DE"/>
        </w:rPr>
        <w:tab/>
        <w:t>- Schnell begehbar und belastbar</w:t>
      </w:r>
    </w:p>
    <w:p w14:paraId="41E6CCFB" w14:textId="77777777" w:rsidR="003F33B2" w:rsidRPr="003F33B2" w:rsidRDefault="003F33B2" w:rsidP="003F33B2">
      <w:pPr>
        <w:pStyle w:val="Text"/>
        <w:ind w:right="821"/>
        <w:rPr>
          <w:color w:val="000000"/>
          <w:lang w:val="de-DE" w:eastAsia="de-DE" w:bidi="de-DE"/>
        </w:rPr>
      </w:pPr>
    </w:p>
    <w:p w14:paraId="614E4620" w14:textId="77777777" w:rsidR="003F33B2" w:rsidRDefault="003F33B2" w:rsidP="003F33B2">
      <w:pPr>
        <w:pStyle w:val="Text"/>
        <w:ind w:left="1134" w:right="821"/>
        <w:rPr>
          <w:color w:val="000000"/>
          <w:lang w:val="de-DE" w:eastAsia="de-DE" w:bidi="de-DE"/>
        </w:rPr>
      </w:pPr>
      <w:r w:rsidRPr="003F33B2">
        <w:rPr>
          <w:color w:val="000000"/>
          <w:lang w:val="de-DE" w:eastAsia="de-DE" w:bidi="de-DE"/>
        </w:rPr>
        <w:t>Die technischen Richtlinien des Herstellers, der angewendeten Produkte sind zu beachten.</w:t>
      </w:r>
    </w:p>
    <w:p w14:paraId="7A22A2A6" w14:textId="4B3744F4" w:rsidR="003F33B2" w:rsidRDefault="003F33B2" w:rsidP="003F33B2">
      <w:pPr>
        <w:pStyle w:val="Text"/>
        <w:ind w:left="1134"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p w14:paraId="6B3883BC" w14:textId="77777777" w:rsidR="009950E7" w:rsidRDefault="009950E7" w:rsidP="009950E7">
      <w:pPr>
        <w:pStyle w:val="Text"/>
        <w:ind w:right="821"/>
        <w:rPr>
          <w:color w:val="000000"/>
          <w:lang w:val="de-DE" w:eastAsia="de-DE" w:bidi="de-DE"/>
        </w:rPr>
      </w:pPr>
    </w:p>
    <w:p w14:paraId="7A6EC880" w14:textId="165A0A15" w:rsidR="00BD329B" w:rsidRPr="00776623" w:rsidRDefault="00BD329B" w:rsidP="00BD329B">
      <w:pPr>
        <w:pStyle w:val="Text"/>
        <w:ind w:right="821"/>
        <w:rPr>
          <w:b/>
          <w:bCs/>
          <w:color w:val="000000"/>
          <w:lang w:val="de-DE" w:eastAsia="de-DE" w:bidi="de-DE"/>
        </w:rPr>
      </w:pPr>
      <w:r w:rsidRPr="00776623">
        <w:rPr>
          <w:b/>
          <w:bCs/>
          <w:color w:val="000000"/>
          <w:lang w:val="de-DE" w:eastAsia="de-DE" w:bidi="de-DE"/>
        </w:rPr>
        <w:t>5.1.2</w:t>
      </w:r>
      <w:r w:rsidRPr="00776623">
        <w:rPr>
          <w:b/>
          <w:bCs/>
          <w:color w:val="000000"/>
          <w:lang w:val="de-DE" w:eastAsia="de-DE" w:bidi="de-DE"/>
        </w:rPr>
        <w:tab/>
        <w:t>Zulage PANDOMO</w:t>
      </w:r>
      <w:r w:rsidRPr="00C8626D">
        <w:rPr>
          <w:b/>
          <w:bCs/>
          <w:color w:val="000000"/>
          <w:vertAlign w:val="superscript"/>
          <w:lang w:val="de-DE" w:eastAsia="de-DE" w:bidi="de-DE"/>
        </w:rPr>
        <w:t>®</w:t>
      </w:r>
      <w:r w:rsidRPr="00776623">
        <w:rPr>
          <w:b/>
          <w:bCs/>
          <w:color w:val="000000"/>
          <w:lang w:val="de-DE" w:eastAsia="de-DE" w:bidi="de-DE"/>
        </w:rPr>
        <w:t xml:space="preserve"> Loft K2, Boden</w:t>
      </w:r>
    </w:p>
    <w:p w14:paraId="070EC4B9" w14:textId="17417364" w:rsidR="00BD329B" w:rsidRPr="00BD329B" w:rsidRDefault="00BD329B" w:rsidP="00BD329B">
      <w:pPr>
        <w:pStyle w:val="Text"/>
        <w:ind w:right="821"/>
        <w:rPr>
          <w:color w:val="000000"/>
          <w:lang w:val="de-DE" w:eastAsia="de-DE" w:bidi="de-DE"/>
        </w:rPr>
      </w:pPr>
    </w:p>
    <w:p w14:paraId="5C9DA82D" w14:textId="49BCDBCA" w:rsidR="00BD329B" w:rsidRPr="00BD329B" w:rsidRDefault="00BD329B" w:rsidP="00BD329B">
      <w:pPr>
        <w:pStyle w:val="Text"/>
        <w:ind w:right="821"/>
        <w:rPr>
          <w:color w:val="000000"/>
          <w:lang w:val="de-DE" w:eastAsia="de-DE" w:bidi="de-DE"/>
        </w:rPr>
      </w:pPr>
      <w:r w:rsidRPr="00BD329B">
        <w:rPr>
          <w:color w:val="000000"/>
          <w:lang w:val="de-DE" w:eastAsia="de-DE" w:bidi="de-DE"/>
        </w:rPr>
        <w:tab/>
        <w:t>Zulage für erhöhte Einbaustärke je mm, maximale Schichtstärke 4 mm.</w:t>
      </w:r>
    </w:p>
    <w:p w14:paraId="002D7B2F" w14:textId="79BC595A" w:rsidR="003F33B2" w:rsidRDefault="00BD329B" w:rsidP="00BD329B">
      <w:pPr>
        <w:pStyle w:val="Text"/>
        <w:ind w:left="1134" w:right="821"/>
        <w:rPr>
          <w:color w:val="000000"/>
          <w:lang w:val="de-DE" w:eastAsia="de-DE" w:bidi="de-DE"/>
        </w:rPr>
      </w:pPr>
      <w:r w:rsidRPr="00BD329B">
        <w:rPr>
          <w:color w:val="000000"/>
          <w:lang w:val="de-DE" w:eastAsia="de-DE" w:bidi="de-DE"/>
        </w:rPr>
        <w:t>Die technischen Richtlinien des Herstellers, der angewendeten Produkte sind zu beachten.</w:t>
      </w:r>
    </w:p>
    <w:p w14:paraId="16F7A1E7" w14:textId="77777777" w:rsidR="00BD329B" w:rsidRDefault="00BD329B" w:rsidP="00BD329B">
      <w:pPr>
        <w:pStyle w:val="Text"/>
        <w:ind w:left="1134"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p w14:paraId="437B05CF" w14:textId="77777777" w:rsidR="00776623" w:rsidRDefault="00776623" w:rsidP="009950E7">
      <w:pPr>
        <w:pStyle w:val="Text"/>
        <w:ind w:right="821"/>
        <w:rPr>
          <w:color w:val="000000"/>
          <w:lang w:val="de-DE" w:eastAsia="de-DE" w:bidi="de-DE"/>
        </w:rPr>
      </w:pPr>
    </w:p>
    <w:p w14:paraId="692D857D" w14:textId="4408C46F" w:rsidR="00AB0193" w:rsidRPr="00AB0193" w:rsidRDefault="00AB0193" w:rsidP="00AB0193">
      <w:pPr>
        <w:pStyle w:val="Text"/>
        <w:ind w:right="821"/>
        <w:jc w:val="right"/>
        <w:rPr>
          <w:b/>
          <w:bCs/>
          <w:color w:val="000000"/>
          <w:lang w:val="de-DE" w:eastAsia="de-DE" w:bidi="de-DE"/>
        </w:rPr>
      </w:pPr>
      <w:r>
        <w:rPr>
          <w:b/>
          <w:bCs/>
          <w:color w:val="000000"/>
          <w:lang w:val="de-DE" w:eastAsia="de-DE" w:bidi="de-DE"/>
        </w:rPr>
        <w:t>5.1</w:t>
      </w:r>
      <w:r w:rsidR="00316BE0" w:rsidRPr="00316BE0">
        <w:rPr>
          <w:b/>
          <w:bCs/>
          <w:color w:val="000000"/>
          <w:lang w:val="de-DE" w:eastAsia="de-DE" w:bidi="de-DE"/>
        </w:rPr>
        <w:t xml:space="preserve"> PANDOMO</w:t>
      </w:r>
      <w:r w:rsidR="00316BE0" w:rsidRPr="00C8626D">
        <w:rPr>
          <w:b/>
          <w:bCs/>
          <w:color w:val="000000"/>
          <w:vertAlign w:val="superscript"/>
          <w:lang w:val="de-DE" w:eastAsia="de-DE" w:bidi="de-DE"/>
        </w:rPr>
        <w:t>®</w:t>
      </w:r>
      <w:r w:rsidR="00316BE0" w:rsidRPr="00316BE0">
        <w:rPr>
          <w:b/>
          <w:bCs/>
          <w:color w:val="000000"/>
          <w:lang w:val="de-DE" w:eastAsia="de-DE" w:bidi="de-DE"/>
        </w:rPr>
        <w:t xml:space="preserve"> Loft K2, Gestaltungsfähiger Dünnschichtspachtel</w:t>
      </w:r>
      <w:proofErr w:type="gramStart"/>
      <w:r w:rsidRPr="009950E7">
        <w:rPr>
          <w:b/>
          <w:bCs/>
          <w:color w:val="000000"/>
          <w:lang w:val="de-DE" w:eastAsia="de-DE" w:bidi="de-DE"/>
        </w:rPr>
        <w:tab/>
      </w:r>
      <w:r w:rsidRPr="009950E7">
        <w:rPr>
          <w:b/>
          <w:bCs/>
          <w:color w:val="000000"/>
          <w:u w:val="single"/>
          <w:lang w:val="de-DE" w:eastAsia="de-DE" w:bidi="de-DE"/>
        </w:rPr>
        <w:t>….</w:t>
      </w:r>
      <w:proofErr w:type="gramEnd"/>
      <w:r w:rsidRPr="009950E7">
        <w:rPr>
          <w:b/>
          <w:bCs/>
          <w:color w:val="000000"/>
          <w:u w:val="single"/>
          <w:lang w:val="de-DE" w:eastAsia="de-DE" w:bidi="de-DE"/>
        </w:rPr>
        <w:t>.</w:t>
      </w:r>
    </w:p>
    <w:p w14:paraId="16057897" w14:textId="77777777" w:rsidR="00AB0193" w:rsidRDefault="00AB0193" w:rsidP="009950E7">
      <w:pPr>
        <w:pStyle w:val="Text"/>
        <w:ind w:right="821"/>
        <w:rPr>
          <w:color w:val="000000"/>
          <w:lang w:val="de-DE" w:eastAsia="de-DE" w:bidi="de-DE"/>
        </w:rPr>
      </w:pPr>
    </w:p>
    <w:p w14:paraId="3B4A4253" w14:textId="138B59BD" w:rsidR="009950E7" w:rsidRPr="009950E7" w:rsidRDefault="00BD329B" w:rsidP="009950E7">
      <w:pPr>
        <w:pStyle w:val="Text"/>
        <w:ind w:right="821"/>
        <w:jc w:val="right"/>
        <w:rPr>
          <w:b/>
          <w:bCs/>
          <w:color w:val="000000"/>
          <w:lang w:val="de-DE" w:eastAsia="de-DE" w:bidi="de-DE"/>
        </w:rPr>
      </w:pPr>
      <w:r>
        <w:rPr>
          <w:b/>
          <w:bCs/>
          <w:color w:val="000000"/>
          <w:lang w:val="de-DE" w:eastAsia="de-DE" w:bidi="de-DE"/>
        </w:rPr>
        <w:t>5</w:t>
      </w:r>
      <w:r w:rsidR="009950E7" w:rsidRPr="009950E7">
        <w:rPr>
          <w:b/>
          <w:bCs/>
          <w:color w:val="000000"/>
          <w:lang w:val="de-DE" w:eastAsia="de-DE" w:bidi="de-DE"/>
        </w:rPr>
        <w:t xml:space="preserve"> Aufbringen</w:t>
      </w:r>
      <w:proofErr w:type="gramStart"/>
      <w:r w:rsidR="009950E7" w:rsidRPr="009950E7">
        <w:rPr>
          <w:b/>
          <w:bCs/>
          <w:color w:val="000000"/>
          <w:lang w:val="de-DE" w:eastAsia="de-DE" w:bidi="de-DE"/>
        </w:rPr>
        <w:tab/>
      </w:r>
      <w:r w:rsidR="009950E7" w:rsidRPr="009950E7">
        <w:rPr>
          <w:b/>
          <w:bCs/>
          <w:color w:val="000000"/>
          <w:u w:val="single"/>
          <w:lang w:val="de-DE" w:eastAsia="de-DE" w:bidi="de-DE"/>
        </w:rPr>
        <w:t>….</w:t>
      </w:r>
      <w:proofErr w:type="gramEnd"/>
      <w:r w:rsidR="009950E7" w:rsidRPr="009950E7">
        <w:rPr>
          <w:b/>
          <w:bCs/>
          <w:color w:val="000000"/>
          <w:u w:val="single"/>
          <w:lang w:val="de-DE" w:eastAsia="de-DE" w:bidi="de-DE"/>
        </w:rPr>
        <w:t>.</w:t>
      </w:r>
    </w:p>
    <w:p w14:paraId="52BBD362" w14:textId="3C08EC57" w:rsidR="009950E7" w:rsidRDefault="009950E7" w:rsidP="00CB6D81">
      <w:pPr>
        <w:pStyle w:val="Text"/>
        <w:tabs>
          <w:tab w:val="clear" w:pos="11340"/>
          <w:tab w:val="clear" w:pos="12474"/>
          <w:tab w:val="clear" w:pos="13608"/>
          <w:tab w:val="clear" w:pos="14742"/>
          <w:tab w:val="clear" w:pos="15876"/>
        </w:tabs>
        <w:ind w:right="821"/>
        <w:rPr>
          <w:color w:val="000000"/>
          <w:lang w:val="de-DE" w:eastAsia="de-DE" w:bidi="de-DE"/>
        </w:rPr>
      </w:pPr>
      <w:r>
        <w:rPr>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E2370" w:rsidRPr="00162A75" w14:paraId="79D14091" w14:textId="77777777" w:rsidTr="00560895">
        <w:tc>
          <w:tcPr>
            <w:tcW w:w="4531" w:type="dxa"/>
          </w:tcPr>
          <w:p w14:paraId="58C9A2BA" w14:textId="77777777" w:rsidR="008E2370" w:rsidRPr="00162A75" w:rsidRDefault="008E2370" w:rsidP="00560895">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16</w:t>
            </w:r>
            <w:r w:rsidRPr="00162A75">
              <w:rPr>
                <w:b/>
                <w:bCs/>
                <w:sz w:val="16"/>
                <w:szCs w:val="16"/>
                <w:lang w:val="de-DE" w:eastAsia="de-DE" w:bidi="de-DE"/>
              </w:rPr>
              <w:t>.05.2024</w:t>
            </w:r>
          </w:p>
        </w:tc>
        <w:tc>
          <w:tcPr>
            <w:tcW w:w="4531" w:type="dxa"/>
          </w:tcPr>
          <w:p w14:paraId="4A74B1AE" w14:textId="397C3EF8" w:rsidR="008E2370" w:rsidRPr="00162A75" w:rsidRDefault="008E2370" w:rsidP="00560895">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sidR="0022054C">
              <w:rPr>
                <w:b/>
                <w:bCs/>
                <w:sz w:val="16"/>
                <w:szCs w:val="16"/>
                <w:lang w:val="de-DE" w:eastAsia="de-DE" w:bidi="de-DE"/>
              </w:rPr>
              <w:t>10</w:t>
            </w:r>
            <w:r w:rsidR="009754B1">
              <w:rPr>
                <w:b/>
                <w:bCs/>
                <w:sz w:val="16"/>
                <w:szCs w:val="16"/>
                <w:lang w:val="de-DE" w:eastAsia="de-DE" w:bidi="de-DE"/>
              </w:rPr>
              <w:t xml:space="preserve"> </w:t>
            </w:r>
            <w:r w:rsidRPr="00162A75">
              <w:rPr>
                <w:b/>
                <w:bCs/>
                <w:sz w:val="16"/>
                <w:szCs w:val="16"/>
                <w:lang w:val="de-DE" w:eastAsia="de-DE" w:bidi="de-DE"/>
              </w:rPr>
              <w:t>/ 1</w:t>
            </w:r>
            <w:r w:rsidR="00B0159B">
              <w:rPr>
                <w:b/>
                <w:bCs/>
                <w:sz w:val="16"/>
                <w:szCs w:val="16"/>
                <w:lang w:val="de-DE" w:eastAsia="de-DE" w:bidi="de-DE"/>
              </w:rPr>
              <w:t>7</w:t>
            </w:r>
          </w:p>
        </w:tc>
      </w:tr>
      <w:tr w:rsidR="008E2370" w:rsidRPr="00162A75" w14:paraId="4046A771" w14:textId="77777777" w:rsidTr="00560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6BA6EB24" w14:textId="77777777" w:rsidR="008E2370" w:rsidRPr="00162A75" w:rsidRDefault="008E2370" w:rsidP="00560895">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7D97B6A4" w14:textId="77777777" w:rsidR="008E2370" w:rsidRPr="00162A75" w:rsidRDefault="008E2370" w:rsidP="00560895">
            <w:pPr>
              <w:pStyle w:val="Text"/>
              <w:tabs>
                <w:tab w:val="clear" w:pos="11340"/>
                <w:tab w:val="clear" w:pos="12474"/>
                <w:tab w:val="clear" w:pos="13608"/>
                <w:tab w:val="clear" w:pos="14742"/>
                <w:tab w:val="clear" w:pos="15876"/>
              </w:tabs>
              <w:ind w:right="821"/>
              <w:jc w:val="right"/>
              <w:rPr>
                <w:b/>
                <w:bCs/>
                <w:sz w:val="16"/>
                <w:szCs w:val="16"/>
                <w:lang w:val="de-DE" w:eastAsia="de-DE" w:bidi="de-DE"/>
              </w:rPr>
            </w:pPr>
            <w:proofErr w:type="gramStart"/>
            <w:r>
              <w:rPr>
                <w:b/>
                <w:bCs/>
                <w:sz w:val="16"/>
                <w:szCs w:val="16"/>
                <w:lang w:val="de-DE" w:eastAsia="de-DE" w:bidi="de-DE"/>
              </w:rPr>
              <w:t>LV Loft</w:t>
            </w:r>
            <w:proofErr w:type="gramEnd"/>
          </w:p>
        </w:tc>
      </w:tr>
    </w:tbl>
    <w:p w14:paraId="7192693F" w14:textId="77777777" w:rsidR="008E2370" w:rsidRDefault="008E2370" w:rsidP="008E2370">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18DC95DE" w14:textId="77777777" w:rsidR="008E2370" w:rsidRPr="00CB6D81" w:rsidRDefault="008E2370" w:rsidP="008E2370">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3D5F8DE9" w14:textId="77777777" w:rsidR="009950E7" w:rsidRDefault="009950E7" w:rsidP="00CB6D81">
      <w:pPr>
        <w:pStyle w:val="Text"/>
        <w:tabs>
          <w:tab w:val="clear" w:pos="11340"/>
          <w:tab w:val="clear" w:pos="12474"/>
          <w:tab w:val="clear" w:pos="13608"/>
          <w:tab w:val="clear" w:pos="14742"/>
          <w:tab w:val="clear" w:pos="15876"/>
        </w:tabs>
        <w:ind w:right="821"/>
        <w:rPr>
          <w:color w:val="000000"/>
          <w:lang w:val="de-DE" w:eastAsia="de-DE" w:bidi="de-DE"/>
        </w:rPr>
      </w:pPr>
    </w:p>
    <w:p w14:paraId="7696D797" w14:textId="0F4B925F" w:rsidR="009950E7" w:rsidRPr="005A608B" w:rsidRDefault="008E2370" w:rsidP="009950E7">
      <w:pPr>
        <w:pStyle w:val="Text"/>
        <w:ind w:right="821"/>
        <w:rPr>
          <w:b/>
          <w:bCs/>
          <w:color w:val="000000"/>
          <w:lang w:val="de-DE" w:eastAsia="de-DE" w:bidi="de-DE"/>
        </w:rPr>
      </w:pPr>
      <w:r>
        <w:rPr>
          <w:b/>
          <w:bCs/>
          <w:color w:val="000000"/>
          <w:lang w:val="de-DE" w:eastAsia="de-DE" w:bidi="de-DE"/>
        </w:rPr>
        <w:t>6</w:t>
      </w:r>
      <w:r w:rsidR="009950E7" w:rsidRPr="005A608B">
        <w:rPr>
          <w:b/>
          <w:bCs/>
          <w:color w:val="000000"/>
          <w:lang w:val="de-DE" w:eastAsia="de-DE" w:bidi="de-DE"/>
        </w:rPr>
        <w:tab/>
        <w:t>Oberflächenbehandlung</w:t>
      </w:r>
    </w:p>
    <w:p w14:paraId="13D9C161" w14:textId="74271ACA" w:rsidR="009950E7" w:rsidRPr="009950E7" w:rsidRDefault="009950E7" w:rsidP="009950E7">
      <w:pPr>
        <w:pStyle w:val="Text"/>
        <w:ind w:right="821"/>
        <w:rPr>
          <w:color w:val="000000"/>
          <w:lang w:val="de-DE" w:eastAsia="de-DE" w:bidi="de-DE"/>
        </w:rPr>
      </w:pPr>
    </w:p>
    <w:p w14:paraId="23DC7417" w14:textId="30052008" w:rsidR="009950E7" w:rsidRPr="005A608B" w:rsidRDefault="008E2370" w:rsidP="009950E7">
      <w:pPr>
        <w:pStyle w:val="Text"/>
        <w:ind w:right="821"/>
        <w:rPr>
          <w:b/>
          <w:bCs/>
          <w:color w:val="000000"/>
          <w:lang w:val="de-DE" w:eastAsia="de-DE" w:bidi="de-DE"/>
        </w:rPr>
      </w:pPr>
      <w:r>
        <w:rPr>
          <w:b/>
          <w:bCs/>
          <w:color w:val="000000"/>
          <w:lang w:val="de-DE" w:eastAsia="de-DE" w:bidi="de-DE"/>
        </w:rPr>
        <w:t>6</w:t>
      </w:r>
      <w:r w:rsidR="009950E7" w:rsidRPr="005A608B">
        <w:rPr>
          <w:b/>
          <w:bCs/>
          <w:color w:val="000000"/>
          <w:lang w:val="de-DE" w:eastAsia="de-DE" w:bidi="de-DE"/>
        </w:rPr>
        <w:t>.1</w:t>
      </w:r>
      <w:r w:rsidR="009950E7" w:rsidRPr="005A608B">
        <w:rPr>
          <w:b/>
          <w:bCs/>
          <w:color w:val="000000"/>
          <w:lang w:val="de-DE" w:eastAsia="de-DE" w:bidi="de-DE"/>
        </w:rPr>
        <w:tab/>
        <w:t>Polieren/Schleifen der Oberfläche</w:t>
      </w:r>
    </w:p>
    <w:p w14:paraId="5B5E65A1" w14:textId="4E38CD41" w:rsidR="009950E7" w:rsidRPr="009950E7" w:rsidRDefault="009950E7" w:rsidP="009950E7">
      <w:pPr>
        <w:pStyle w:val="Text"/>
        <w:ind w:right="821"/>
        <w:rPr>
          <w:color w:val="000000"/>
          <w:lang w:val="de-DE" w:eastAsia="de-DE" w:bidi="de-DE"/>
        </w:rPr>
      </w:pPr>
    </w:p>
    <w:p w14:paraId="3E553B8C" w14:textId="5D50DF7F" w:rsidR="009950E7" w:rsidRPr="005A608B" w:rsidRDefault="008E2370" w:rsidP="009950E7">
      <w:pPr>
        <w:pStyle w:val="Text"/>
        <w:ind w:right="821"/>
        <w:rPr>
          <w:b/>
          <w:bCs/>
          <w:color w:val="000000"/>
          <w:lang w:val="de-DE" w:eastAsia="de-DE" w:bidi="de-DE"/>
        </w:rPr>
      </w:pPr>
      <w:r>
        <w:rPr>
          <w:b/>
          <w:bCs/>
          <w:color w:val="000000"/>
          <w:lang w:val="de-DE" w:eastAsia="de-DE" w:bidi="de-DE"/>
        </w:rPr>
        <w:t>6</w:t>
      </w:r>
      <w:r w:rsidR="009950E7" w:rsidRPr="005A608B">
        <w:rPr>
          <w:b/>
          <w:bCs/>
          <w:color w:val="000000"/>
          <w:lang w:val="de-DE" w:eastAsia="de-DE" w:bidi="de-DE"/>
        </w:rPr>
        <w:t>.1.1</w:t>
      </w:r>
      <w:r w:rsidR="009950E7" w:rsidRPr="005A608B">
        <w:rPr>
          <w:b/>
          <w:bCs/>
          <w:color w:val="000000"/>
          <w:lang w:val="de-DE" w:eastAsia="de-DE" w:bidi="de-DE"/>
        </w:rPr>
        <w:tab/>
        <w:t>Polieren der Oberfläche, Spachtelmasse</w:t>
      </w:r>
    </w:p>
    <w:p w14:paraId="167578E4" w14:textId="77777777" w:rsidR="009950E7" w:rsidRPr="009950E7" w:rsidRDefault="009950E7" w:rsidP="009950E7">
      <w:pPr>
        <w:pStyle w:val="Text"/>
        <w:ind w:right="821"/>
        <w:rPr>
          <w:color w:val="000000"/>
          <w:lang w:val="de-DE" w:eastAsia="de-DE" w:bidi="de-DE"/>
        </w:rPr>
      </w:pPr>
    </w:p>
    <w:p w14:paraId="66DA4FFC" w14:textId="33AB8A50" w:rsidR="009950E7" w:rsidRPr="009950E7" w:rsidRDefault="009950E7" w:rsidP="009950E7">
      <w:pPr>
        <w:pStyle w:val="Text"/>
        <w:ind w:left="1134" w:right="821"/>
        <w:rPr>
          <w:color w:val="000000"/>
          <w:lang w:val="de-DE" w:eastAsia="de-DE" w:bidi="de-DE"/>
        </w:rPr>
      </w:pPr>
      <w:r w:rsidRPr="009950E7">
        <w:rPr>
          <w:color w:val="000000"/>
          <w:lang w:val="de-DE" w:eastAsia="de-DE" w:bidi="de-DE"/>
        </w:rPr>
        <w:t>Polieren der PANDOMO</w:t>
      </w:r>
      <w:r w:rsidRPr="00C8626D">
        <w:rPr>
          <w:color w:val="000000"/>
          <w:vertAlign w:val="superscript"/>
          <w:lang w:val="de-DE" w:eastAsia="de-DE" w:bidi="de-DE"/>
        </w:rPr>
        <w:t>®</w:t>
      </w:r>
      <w:r w:rsidRPr="009950E7">
        <w:rPr>
          <w:color w:val="000000"/>
          <w:lang w:val="de-DE" w:eastAsia="de-DE" w:bidi="de-DE"/>
        </w:rPr>
        <w:t xml:space="preserve"> Spachtelmasse mit einer geeigneten Schleifmaschine (z. B. Trio von Fa. </w:t>
      </w:r>
      <w:proofErr w:type="spellStart"/>
      <w:r w:rsidRPr="009950E7">
        <w:rPr>
          <w:color w:val="000000"/>
          <w:lang w:val="de-DE" w:eastAsia="de-DE" w:bidi="de-DE"/>
        </w:rPr>
        <w:t>Lägler</w:t>
      </w:r>
      <w:proofErr w:type="spellEnd"/>
      <w:r w:rsidRPr="009950E7">
        <w:rPr>
          <w:color w:val="000000"/>
          <w:lang w:val="de-DE" w:eastAsia="de-DE" w:bidi="de-DE"/>
        </w:rPr>
        <w:t xml:space="preserve">, Festool, </w:t>
      </w:r>
      <w:proofErr w:type="spellStart"/>
      <w:proofErr w:type="gramStart"/>
      <w:r w:rsidRPr="009950E7">
        <w:rPr>
          <w:color w:val="000000"/>
          <w:lang w:val="de-DE" w:eastAsia="de-DE" w:bidi="de-DE"/>
        </w:rPr>
        <w:t>Mirka,etc</w:t>
      </w:r>
      <w:proofErr w:type="spellEnd"/>
      <w:r w:rsidRPr="009950E7">
        <w:rPr>
          <w:color w:val="000000"/>
          <w:lang w:val="de-DE" w:eastAsia="de-DE" w:bidi="de-DE"/>
        </w:rPr>
        <w:t>.</w:t>
      </w:r>
      <w:proofErr w:type="gramEnd"/>
      <w:r w:rsidRPr="009950E7">
        <w:rPr>
          <w:color w:val="000000"/>
          <w:lang w:val="de-DE" w:eastAsia="de-DE" w:bidi="de-DE"/>
        </w:rPr>
        <w:t>)</w:t>
      </w:r>
      <w:r w:rsidRPr="009950E7">
        <w:rPr>
          <w:color w:val="000000"/>
          <w:lang w:val="de-DE" w:eastAsia="de-DE" w:bidi="de-DE"/>
        </w:rPr>
        <w:tab/>
      </w:r>
    </w:p>
    <w:p w14:paraId="603B667D" w14:textId="56E5DD7A" w:rsidR="009950E7" w:rsidRPr="009950E7" w:rsidRDefault="009950E7" w:rsidP="009950E7">
      <w:pPr>
        <w:pStyle w:val="Text"/>
        <w:ind w:right="821"/>
        <w:rPr>
          <w:color w:val="000000"/>
          <w:lang w:val="de-DE" w:eastAsia="de-DE" w:bidi="de-DE"/>
        </w:rPr>
      </w:pPr>
      <w:r>
        <w:rPr>
          <w:color w:val="000000"/>
          <w:lang w:val="de-DE" w:eastAsia="de-DE" w:bidi="de-DE"/>
        </w:rPr>
        <w:tab/>
      </w:r>
      <w:r w:rsidRPr="009950E7">
        <w:rPr>
          <w:color w:val="000000"/>
          <w:lang w:val="de-DE" w:eastAsia="de-DE" w:bidi="de-DE"/>
        </w:rPr>
        <w:t>Die Technischen Richtlinien des Herstellers sind zu beachten.</w:t>
      </w:r>
    </w:p>
    <w:p w14:paraId="2AC0C75A" w14:textId="7669E5E5" w:rsidR="009950E7" w:rsidRDefault="009950E7" w:rsidP="009950E7">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r w:rsidRPr="009950E7">
        <w:rPr>
          <w:color w:val="000000"/>
          <w:lang w:val="de-DE" w:eastAsia="de-DE" w:bidi="de-DE"/>
        </w:rPr>
        <w:t xml:space="preserve"> </w:t>
      </w:r>
    </w:p>
    <w:p w14:paraId="38C466B6" w14:textId="77777777" w:rsidR="009950E7" w:rsidRPr="009950E7" w:rsidRDefault="009950E7" w:rsidP="009950E7">
      <w:pPr>
        <w:pStyle w:val="Text"/>
        <w:ind w:right="821"/>
        <w:rPr>
          <w:b/>
          <w:bCs/>
          <w:color w:val="000000"/>
          <w:lang w:val="de-DE" w:eastAsia="de-DE" w:bidi="de-DE"/>
        </w:rPr>
      </w:pPr>
    </w:p>
    <w:p w14:paraId="40AC915A" w14:textId="0FEF31F9" w:rsidR="009950E7" w:rsidRPr="009950E7" w:rsidRDefault="004A1F47" w:rsidP="009950E7">
      <w:pPr>
        <w:pStyle w:val="Text"/>
        <w:ind w:right="821"/>
        <w:jc w:val="right"/>
        <w:rPr>
          <w:b/>
          <w:bCs/>
          <w:color w:val="000000"/>
          <w:lang w:val="de-DE" w:eastAsia="de-DE" w:bidi="de-DE"/>
        </w:rPr>
      </w:pPr>
      <w:r>
        <w:rPr>
          <w:b/>
          <w:bCs/>
          <w:color w:val="000000"/>
          <w:lang w:val="de-DE" w:eastAsia="de-DE" w:bidi="de-DE"/>
        </w:rPr>
        <w:t>6</w:t>
      </w:r>
      <w:r w:rsidR="009950E7" w:rsidRPr="009950E7">
        <w:rPr>
          <w:b/>
          <w:bCs/>
          <w:color w:val="000000"/>
          <w:lang w:val="de-DE" w:eastAsia="de-DE" w:bidi="de-DE"/>
        </w:rPr>
        <w:t>.1 Polieren/Schleifen der Oberfläche</w:t>
      </w:r>
      <w:proofErr w:type="gramStart"/>
      <w:r w:rsidR="009950E7" w:rsidRPr="009950E7">
        <w:rPr>
          <w:b/>
          <w:bCs/>
          <w:color w:val="000000"/>
          <w:lang w:val="de-DE" w:eastAsia="de-DE" w:bidi="de-DE"/>
        </w:rPr>
        <w:tab/>
      </w:r>
      <w:r w:rsidR="009950E7" w:rsidRPr="009950E7">
        <w:rPr>
          <w:b/>
          <w:bCs/>
          <w:color w:val="000000"/>
          <w:u w:val="single"/>
          <w:lang w:val="de-DE" w:eastAsia="de-DE" w:bidi="de-DE"/>
        </w:rPr>
        <w:t>….</w:t>
      </w:r>
      <w:proofErr w:type="gramEnd"/>
      <w:r w:rsidR="009950E7" w:rsidRPr="009950E7">
        <w:rPr>
          <w:b/>
          <w:bCs/>
          <w:color w:val="000000"/>
          <w:u w:val="single"/>
          <w:lang w:val="de-DE" w:eastAsia="de-DE" w:bidi="de-DE"/>
        </w:rPr>
        <w:t>.</w:t>
      </w:r>
    </w:p>
    <w:p w14:paraId="2D62872E" w14:textId="005E9BD3" w:rsidR="009950E7" w:rsidRDefault="009950E7" w:rsidP="009950E7">
      <w:pPr>
        <w:pStyle w:val="Text"/>
        <w:ind w:right="821"/>
        <w:rPr>
          <w:color w:val="000000"/>
          <w:lang w:val="de-DE" w:eastAsia="de-DE" w:bidi="de-DE"/>
        </w:rPr>
      </w:pPr>
      <w:r>
        <w:rPr>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154DD" w:rsidRPr="00162A75" w14:paraId="1538383E" w14:textId="77777777" w:rsidTr="00FD7AD0">
        <w:tc>
          <w:tcPr>
            <w:tcW w:w="4531" w:type="dxa"/>
          </w:tcPr>
          <w:p w14:paraId="124002A4" w14:textId="3166D6F9" w:rsidR="005154DD" w:rsidRPr="00162A75" w:rsidRDefault="005154DD" w:rsidP="005154DD">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16</w:t>
            </w:r>
            <w:r w:rsidRPr="00162A75">
              <w:rPr>
                <w:b/>
                <w:bCs/>
                <w:sz w:val="16"/>
                <w:szCs w:val="16"/>
                <w:lang w:val="de-DE" w:eastAsia="de-DE" w:bidi="de-DE"/>
              </w:rPr>
              <w:t>.05.2024</w:t>
            </w:r>
          </w:p>
        </w:tc>
        <w:tc>
          <w:tcPr>
            <w:tcW w:w="4531" w:type="dxa"/>
          </w:tcPr>
          <w:p w14:paraId="3CB20A0C" w14:textId="6E888E33" w:rsidR="005154DD" w:rsidRPr="00162A75" w:rsidRDefault="005154DD" w:rsidP="005154DD">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sidR="00DB6C78">
              <w:rPr>
                <w:b/>
                <w:bCs/>
                <w:sz w:val="16"/>
                <w:szCs w:val="16"/>
                <w:lang w:val="de-DE" w:eastAsia="de-DE" w:bidi="de-DE"/>
              </w:rPr>
              <w:t>1</w:t>
            </w:r>
            <w:r w:rsidR="0022054C">
              <w:rPr>
                <w:b/>
                <w:bCs/>
                <w:sz w:val="16"/>
                <w:szCs w:val="16"/>
                <w:lang w:val="de-DE" w:eastAsia="de-DE" w:bidi="de-DE"/>
              </w:rPr>
              <w:t>1</w:t>
            </w:r>
            <w:r w:rsidR="009754B1">
              <w:rPr>
                <w:b/>
                <w:bCs/>
                <w:sz w:val="16"/>
                <w:szCs w:val="16"/>
                <w:lang w:val="de-DE" w:eastAsia="de-DE" w:bidi="de-DE"/>
              </w:rPr>
              <w:t xml:space="preserve"> </w:t>
            </w:r>
            <w:r w:rsidRPr="00162A75">
              <w:rPr>
                <w:b/>
                <w:bCs/>
                <w:sz w:val="16"/>
                <w:szCs w:val="16"/>
                <w:lang w:val="de-DE" w:eastAsia="de-DE" w:bidi="de-DE"/>
              </w:rPr>
              <w:t>/ 1</w:t>
            </w:r>
            <w:r w:rsidR="00B0159B">
              <w:rPr>
                <w:b/>
                <w:bCs/>
                <w:sz w:val="16"/>
                <w:szCs w:val="16"/>
                <w:lang w:val="de-DE" w:eastAsia="de-DE" w:bidi="de-DE"/>
              </w:rPr>
              <w:t>7</w:t>
            </w:r>
          </w:p>
        </w:tc>
      </w:tr>
      <w:tr w:rsidR="005154DD" w:rsidRPr="00162A75" w14:paraId="6038C168" w14:textId="77777777" w:rsidTr="00515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tc>
          <w:tcPr>
            <w:tcW w:w="4531" w:type="dxa"/>
            <w:tcBorders>
              <w:top w:val="nil"/>
              <w:left w:val="nil"/>
              <w:bottom w:val="nil"/>
              <w:right w:val="nil"/>
            </w:tcBorders>
          </w:tcPr>
          <w:p w14:paraId="28D259BF" w14:textId="77777777" w:rsidR="005154DD" w:rsidRPr="00162A75" w:rsidRDefault="005154DD" w:rsidP="005154DD">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28C9C935" w14:textId="3307A1CE" w:rsidR="005154DD" w:rsidRPr="00162A75" w:rsidRDefault="005154DD" w:rsidP="005154DD">
            <w:pPr>
              <w:pStyle w:val="Text"/>
              <w:tabs>
                <w:tab w:val="clear" w:pos="11340"/>
                <w:tab w:val="clear" w:pos="12474"/>
                <w:tab w:val="clear" w:pos="13608"/>
                <w:tab w:val="clear" w:pos="14742"/>
                <w:tab w:val="clear" w:pos="15876"/>
              </w:tabs>
              <w:ind w:right="821"/>
              <w:jc w:val="right"/>
              <w:rPr>
                <w:b/>
                <w:bCs/>
                <w:sz w:val="16"/>
                <w:szCs w:val="16"/>
                <w:lang w:val="de-DE" w:eastAsia="de-DE" w:bidi="de-DE"/>
              </w:rPr>
            </w:pPr>
            <w:proofErr w:type="gramStart"/>
            <w:r>
              <w:rPr>
                <w:b/>
                <w:bCs/>
                <w:sz w:val="16"/>
                <w:szCs w:val="16"/>
                <w:lang w:val="de-DE" w:eastAsia="de-DE" w:bidi="de-DE"/>
              </w:rPr>
              <w:t>LV Loft</w:t>
            </w:r>
            <w:proofErr w:type="gramEnd"/>
          </w:p>
        </w:tc>
      </w:tr>
    </w:tbl>
    <w:p w14:paraId="7C6093BC" w14:textId="77777777" w:rsidR="009950E7" w:rsidRDefault="009950E7" w:rsidP="009950E7">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20109526" w14:textId="77777777" w:rsidR="009950E7" w:rsidRPr="00CB6D81" w:rsidRDefault="009950E7" w:rsidP="009950E7">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488C8C8F" w14:textId="77777777" w:rsidR="009950E7" w:rsidRDefault="009950E7" w:rsidP="009950E7">
      <w:pPr>
        <w:pStyle w:val="Text"/>
        <w:ind w:right="821"/>
        <w:rPr>
          <w:color w:val="000000"/>
          <w:lang w:val="de-DE" w:eastAsia="de-DE" w:bidi="de-DE"/>
        </w:rPr>
      </w:pPr>
    </w:p>
    <w:p w14:paraId="064F74CD" w14:textId="50FD1138" w:rsidR="009950E7" w:rsidRPr="009950E7" w:rsidRDefault="00DB6C78" w:rsidP="009950E7">
      <w:pPr>
        <w:pStyle w:val="Text"/>
        <w:ind w:right="821"/>
        <w:rPr>
          <w:b/>
          <w:bCs/>
          <w:color w:val="000000"/>
          <w:lang w:val="de-DE" w:eastAsia="de-DE" w:bidi="de-DE"/>
        </w:rPr>
      </w:pPr>
      <w:r>
        <w:rPr>
          <w:b/>
          <w:bCs/>
          <w:color w:val="000000"/>
          <w:lang w:val="de-DE" w:eastAsia="de-DE" w:bidi="de-DE"/>
        </w:rPr>
        <w:t>6</w:t>
      </w:r>
      <w:r w:rsidR="009950E7" w:rsidRPr="009950E7">
        <w:rPr>
          <w:b/>
          <w:bCs/>
          <w:color w:val="000000"/>
          <w:lang w:val="de-DE" w:eastAsia="de-DE" w:bidi="de-DE"/>
        </w:rPr>
        <w:t>.2</w:t>
      </w:r>
      <w:r w:rsidR="009950E7" w:rsidRPr="009950E7">
        <w:rPr>
          <w:b/>
          <w:bCs/>
          <w:color w:val="000000"/>
          <w:lang w:val="de-DE" w:eastAsia="de-DE" w:bidi="de-DE"/>
        </w:rPr>
        <w:tab/>
        <w:t>Imprägnierung der Oberfläche</w:t>
      </w:r>
    </w:p>
    <w:p w14:paraId="31409EEF" w14:textId="2973D7F0" w:rsidR="009950E7" w:rsidRPr="009950E7" w:rsidRDefault="009950E7" w:rsidP="009950E7">
      <w:pPr>
        <w:pStyle w:val="Text"/>
        <w:ind w:right="821"/>
        <w:rPr>
          <w:b/>
          <w:bCs/>
          <w:color w:val="000000"/>
          <w:lang w:val="de-DE" w:eastAsia="de-DE" w:bidi="de-DE"/>
        </w:rPr>
      </w:pPr>
    </w:p>
    <w:p w14:paraId="781BB3CC" w14:textId="34869884" w:rsidR="009950E7" w:rsidRPr="009950E7" w:rsidRDefault="00DB6C78" w:rsidP="009950E7">
      <w:pPr>
        <w:pStyle w:val="Text"/>
        <w:ind w:right="821"/>
        <w:rPr>
          <w:b/>
          <w:bCs/>
          <w:color w:val="000000"/>
          <w:lang w:val="de-DE" w:eastAsia="de-DE" w:bidi="de-DE"/>
        </w:rPr>
      </w:pPr>
      <w:r>
        <w:rPr>
          <w:b/>
          <w:bCs/>
          <w:color w:val="000000"/>
          <w:lang w:val="de-DE" w:eastAsia="de-DE" w:bidi="de-DE"/>
        </w:rPr>
        <w:t>6</w:t>
      </w:r>
      <w:r w:rsidR="009950E7" w:rsidRPr="009950E7">
        <w:rPr>
          <w:b/>
          <w:bCs/>
          <w:color w:val="000000"/>
          <w:lang w:val="de-DE" w:eastAsia="de-DE" w:bidi="de-DE"/>
        </w:rPr>
        <w:t>.2.1</w:t>
      </w:r>
      <w:r w:rsidR="009950E7" w:rsidRPr="009950E7">
        <w:rPr>
          <w:b/>
          <w:bCs/>
          <w:color w:val="000000"/>
          <w:lang w:val="de-DE" w:eastAsia="de-DE" w:bidi="de-DE"/>
        </w:rPr>
        <w:tab/>
        <w:t>PANDOMO</w:t>
      </w:r>
      <w:r w:rsidR="009950E7" w:rsidRPr="00B10284">
        <w:rPr>
          <w:b/>
          <w:bCs/>
          <w:color w:val="000000"/>
          <w:vertAlign w:val="superscript"/>
          <w:lang w:val="de-DE" w:eastAsia="de-DE" w:bidi="de-DE"/>
        </w:rPr>
        <w:t>®</w:t>
      </w:r>
      <w:r w:rsidR="009950E7" w:rsidRPr="009950E7">
        <w:rPr>
          <w:b/>
          <w:bCs/>
          <w:color w:val="000000"/>
          <w:lang w:val="de-DE" w:eastAsia="de-DE" w:bidi="de-DE"/>
        </w:rPr>
        <w:t xml:space="preserve"> SP-SL</w:t>
      </w:r>
    </w:p>
    <w:p w14:paraId="1DA61E51" w14:textId="77777777" w:rsidR="009950E7" w:rsidRPr="009950E7" w:rsidRDefault="009950E7" w:rsidP="009950E7">
      <w:pPr>
        <w:pStyle w:val="Text"/>
        <w:ind w:right="821"/>
        <w:rPr>
          <w:color w:val="000000"/>
          <w:lang w:val="de-DE" w:eastAsia="de-DE" w:bidi="de-DE"/>
        </w:rPr>
      </w:pPr>
    </w:p>
    <w:p w14:paraId="59CD8BE6" w14:textId="08E5D435" w:rsidR="009950E7" w:rsidRPr="009950E7" w:rsidRDefault="009950E7" w:rsidP="009950E7">
      <w:pPr>
        <w:pStyle w:val="Text"/>
        <w:ind w:left="1134" w:right="821"/>
        <w:rPr>
          <w:color w:val="000000"/>
          <w:lang w:val="de-DE" w:eastAsia="de-DE" w:bidi="de-DE"/>
        </w:rPr>
      </w:pPr>
      <w:r w:rsidRPr="009950E7">
        <w:rPr>
          <w:color w:val="000000"/>
          <w:lang w:val="de-DE" w:eastAsia="de-DE" w:bidi="de-DE"/>
        </w:rPr>
        <w:t>Aufbringen der Öl-Imprägnierung PANDOMO</w:t>
      </w:r>
      <w:r w:rsidRPr="00B10284">
        <w:rPr>
          <w:color w:val="000000"/>
          <w:vertAlign w:val="superscript"/>
          <w:lang w:val="de-DE" w:eastAsia="de-DE" w:bidi="de-DE"/>
        </w:rPr>
        <w:t xml:space="preserve">® </w:t>
      </w:r>
      <w:r w:rsidRPr="009950E7">
        <w:rPr>
          <w:color w:val="000000"/>
          <w:lang w:val="de-DE" w:eastAsia="de-DE" w:bidi="de-DE"/>
        </w:rPr>
        <w:t>SP-SL Steinöl in zweifacher Form.</w:t>
      </w:r>
      <w:r w:rsidRPr="009950E7">
        <w:rPr>
          <w:color w:val="000000"/>
          <w:lang w:val="de-DE" w:eastAsia="de-DE" w:bidi="de-DE"/>
        </w:rPr>
        <w:tab/>
      </w:r>
    </w:p>
    <w:p w14:paraId="3D7CDAE2" w14:textId="59900D3D" w:rsidR="009950E7" w:rsidRPr="009950E7" w:rsidRDefault="009950E7" w:rsidP="009950E7">
      <w:pPr>
        <w:pStyle w:val="Text"/>
        <w:ind w:left="1134" w:right="821"/>
        <w:rPr>
          <w:color w:val="000000"/>
          <w:lang w:val="de-DE" w:eastAsia="de-DE" w:bidi="de-DE"/>
        </w:rPr>
      </w:pPr>
      <w:r w:rsidRPr="009950E7">
        <w:rPr>
          <w:color w:val="000000"/>
          <w:lang w:val="de-DE" w:eastAsia="de-DE" w:bidi="de-DE"/>
        </w:rPr>
        <w:t>Die Technischen Richtlinien des Herstellers, der angewendeten Produkte sind zu beachten.</w:t>
      </w:r>
    </w:p>
    <w:p w14:paraId="18AA1C0C" w14:textId="77777777" w:rsidR="009950E7" w:rsidRDefault="009950E7" w:rsidP="009950E7">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r w:rsidRPr="009950E7">
        <w:rPr>
          <w:color w:val="000000"/>
          <w:lang w:val="de-DE" w:eastAsia="de-DE" w:bidi="de-DE"/>
        </w:rPr>
        <w:t xml:space="preserve"> </w:t>
      </w:r>
    </w:p>
    <w:p w14:paraId="058BA5DF" w14:textId="14E1C42A" w:rsidR="009950E7" w:rsidRPr="009950E7" w:rsidRDefault="009950E7" w:rsidP="009950E7">
      <w:pPr>
        <w:pStyle w:val="Text"/>
        <w:ind w:right="821"/>
        <w:rPr>
          <w:color w:val="000000"/>
          <w:lang w:val="de-DE" w:eastAsia="de-DE" w:bidi="de-DE"/>
        </w:rPr>
      </w:pPr>
    </w:p>
    <w:p w14:paraId="46200933" w14:textId="686CFAF8" w:rsidR="009950E7" w:rsidRDefault="004D0224" w:rsidP="009950E7">
      <w:pPr>
        <w:pStyle w:val="Text"/>
        <w:ind w:right="821"/>
        <w:jc w:val="right"/>
        <w:rPr>
          <w:b/>
          <w:bCs/>
          <w:color w:val="000000"/>
          <w:u w:val="single"/>
          <w:lang w:val="de-DE" w:eastAsia="de-DE" w:bidi="de-DE"/>
        </w:rPr>
      </w:pPr>
      <w:r>
        <w:rPr>
          <w:b/>
          <w:bCs/>
          <w:color w:val="000000"/>
          <w:lang w:val="de-DE" w:eastAsia="de-DE" w:bidi="de-DE"/>
        </w:rPr>
        <w:t>6</w:t>
      </w:r>
      <w:r w:rsidR="009950E7" w:rsidRPr="009950E7">
        <w:rPr>
          <w:b/>
          <w:bCs/>
          <w:color w:val="000000"/>
          <w:lang w:val="de-DE" w:eastAsia="de-DE" w:bidi="de-DE"/>
        </w:rPr>
        <w:t>.2 Imprägnierung der Oberfläche</w:t>
      </w:r>
      <w:proofErr w:type="gramStart"/>
      <w:r w:rsidR="009950E7" w:rsidRPr="009950E7">
        <w:rPr>
          <w:b/>
          <w:bCs/>
          <w:color w:val="000000"/>
          <w:lang w:val="de-DE" w:eastAsia="de-DE" w:bidi="de-DE"/>
        </w:rPr>
        <w:tab/>
      </w:r>
      <w:r w:rsidR="009950E7" w:rsidRPr="009950E7">
        <w:rPr>
          <w:b/>
          <w:bCs/>
          <w:color w:val="000000"/>
          <w:u w:val="single"/>
          <w:lang w:val="de-DE" w:eastAsia="de-DE" w:bidi="de-DE"/>
        </w:rPr>
        <w:t>….</w:t>
      </w:r>
      <w:proofErr w:type="gramEnd"/>
      <w:r w:rsidR="009950E7" w:rsidRPr="009950E7">
        <w:rPr>
          <w:b/>
          <w:bCs/>
          <w:color w:val="000000"/>
          <w:u w:val="single"/>
          <w:lang w:val="de-DE" w:eastAsia="de-DE" w:bidi="de-DE"/>
        </w:rPr>
        <w:t>.</w:t>
      </w:r>
    </w:p>
    <w:p w14:paraId="4757F86A" w14:textId="14E7A35F" w:rsidR="009950E7" w:rsidRDefault="009950E7" w:rsidP="009950E7">
      <w:pPr>
        <w:pStyle w:val="Text"/>
        <w:ind w:right="821"/>
        <w:rPr>
          <w:color w:val="000000"/>
          <w:lang w:val="de-DE" w:eastAsia="de-DE" w:bidi="de-DE"/>
        </w:rPr>
      </w:pPr>
      <w:r>
        <w:rPr>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154DD" w:rsidRPr="00162A75" w14:paraId="3B4CA048" w14:textId="77777777" w:rsidTr="00FD7AD0">
        <w:tc>
          <w:tcPr>
            <w:tcW w:w="4531" w:type="dxa"/>
          </w:tcPr>
          <w:p w14:paraId="1EDEEE17" w14:textId="49B5A211" w:rsidR="005154DD" w:rsidRPr="00162A75" w:rsidRDefault="005154DD" w:rsidP="005154DD">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16</w:t>
            </w:r>
            <w:r w:rsidRPr="00162A75">
              <w:rPr>
                <w:b/>
                <w:bCs/>
                <w:sz w:val="16"/>
                <w:szCs w:val="16"/>
                <w:lang w:val="de-DE" w:eastAsia="de-DE" w:bidi="de-DE"/>
              </w:rPr>
              <w:t>.05.2024</w:t>
            </w:r>
          </w:p>
        </w:tc>
        <w:tc>
          <w:tcPr>
            <w:tcW w:w="4531" w:type="dxa"/>
          </w:tcPr>
          <w:p w14:paraId="6960A2A6" w14:textId="07C44021" w:rsidR="005154DD" w:rsidRPr="00162A75" w:rsidRDefault="005154DD" w:rsidP="005154DD">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sidR="00F41171">
              <w:rPr>
                <w:b/>
                <w:bCs/>
                <w:sz w:val="16"/>
                <w:szCs w:val="16"/>
                <w:lang w:val="de-DE" w:eastAsia="de-DE" w:bidi="de-DE"/>
              </w:rPr>
              <w:t>1</w:t>
            </w:r>
            <w:r w:rsidR="0022054C">
              <w:rPr>
                <w:b/>
                <w:bCs/>
                <w:sz w:val="16"/>
                <w:szCs w:val="16"/>
                <w:lang w:val="de-DE" w:eastAsia="de-DE" w:bidi="de-DE"/>
              </w:rPr>
              <w:t>2</w:t>
            </w:r>
            <w:r w:rsidR="009754B1">
              <w:rPr>
                <w:b/>
                <w:bCs/>
                <w:sz w:val="16"/>
                <w:szCs w:val="16"/>
                <w:lang w:val="de-DE" w:eastAsia="de-DE" w:bidi="de-DE"/>
              </w:rPr>
              <w:t xml:space="preserve"> </w:t>
            </w:r>
            <w:r w:rsidRPr="00162A75">
              <w:rPr>
                <w:b/>
                <w:bCs/>
                <w:sz w:val="16"/>
                <w:szCs w:val="16"/>
                <w:lang w:val="de-DE" w:eastAsia="de-DE" w:bidi="de-DE"/>
              </w:rPr>
              <w:t>/ 1</w:t>
            </w:r>
            <w:r w:rsidR="00B0159B">
              <w:rPr>
                <w:b/>
                <w:bCs/>
                <w:sz w:val="16"/>
                <w:szCs w:val="16"/>
                <w:lang w:val="de-DE" w:eastAsia="de-DE" w:bidi="de-DE"/>
              </w:rPr>
              <w:t>7</w:t>
            </w:r>
          </w:p>
        </w:tc>
      </w:tr>
      <w:tr w:rsidR="005154DD" w:rsidRPr="00162A75" w14:paraId="3F32C92C" w14:textId="77777777" w:rsidTr="00FD7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05ADCC2B" w14:textId="77777777" w:rsidR="005154DD" w:rsidRPr="00162A75" w:rsidRDefault="005154DD" w:rsidP="005154DD">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777E3135" w14:textId="46531D4D" w:rsidR="005154DD" w:rsidRPr="00162A75" w:rsidRDefault="005154DD" w:rsidP="005154DD">
            <w:pPr>
              <w:pStyle w:val="Text"/>
              <w:tabs>
                <w:tab w:val="clear" w:pos="11340"/>
                <w:tab w:val="clear" w:pos="12474"/>
                <w:tab w:val="clear" w:pos="13608"/>
                <w:tab w:val="clear" w:pos="14742"/>
                <w:tab w:val="clear" w:pos="15876"/>
              </w:tabs>
              <w:ind w:right="821"/>
              <w:jc w:val="right"/>
              <w:rPr>
                <w:b/>
                <w:bCs/>
                <w:sz w:val="16"/>
                <w:szCs w:val="16"/>
                <w:lang w:val="de-DE" w:eastAsia="de-DE" w:bidi="de-DE"/>
              </w:rPr>
            </w:pPr>
            <w:proofErr w:type="gramStart"/>
            <w:r>
              <w:rPr>
                <w:b/>
                <w:bCs/>
                <w:sz w:val="16"/>
                <w:szCs w:val="16"/>
                <w:lang w:val="de-DE" w:eastAsia="de-DE" w:bidi="de-DE"/>
              </w:rPr>
              <w:t>LV Loft</w:t>
            </w:r>
            <w:proofErr w:type="gramEnd"/>
          </w:p>
        </w:tc>
      </w:tr>
    </w:tbl>
    <w:p w14:paraId="1A5C6DD6" w14:textId="77777777" w:rsidR="009950E7" w:rsidRDefault="009950E7" w:rsidP="009950E7">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66EE5DD7" w14:textId="77777777" w:rsidR="009950E7" w:rsidRPr="00CB6D81" w:rsidRDefault="009950E7" w:rsidP="009950E7">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15733D8B" w14:textId="77777777" w:rsidR="009950E7" w:rsidRDefault="009950E7" w:rsidP="009950E7">
      <w:pPr>
        <w:pStyle w:val="Text"/>
        <w:ind w:right="821"/>
        <w:rPr>
          <w:color w:val="000000"/>
          <w:lang w:val="de-DE" w:eastAsia="de-DE" w:bidi="de-DE"/>
        </w:rPr>
      </w:pPr>
    </w:p>
    <w:p w14:paraId="3E48588B" w14:textId="4905708C" w:rsidR="009950E7" w:rsidRPr="009950E7" w:rsidRDefault="00452175" w:rsidP="009950E7">
      <w:pPr>
        <w:pStyle w:val="Text"/>
        <w:ind w:right="821"/>
        <w:rPr>
          <w:b/>
          <w:bCs/>
          <w:color w:val="000000"/>
          <w:lang w:val="de-DE" w:eastAsia="de-DE" w:bidi="de-DE"/>
        </w:rPr>
      </w:pPr>
      <w:r>
        <w:rPr>
          <w:b/>
          <w:bCs/>
          <w:color w:val="000000"/>
          <w:lang w:val="de-DE" w:eastAsia="de-DE" w:bidi="de-DE"/>
        </w:rPr>
        <w:t>6</w:t>
      </w:r>
      <w:r w:rsidR="009950E7" w:rsidRPr="009950E7">
        <w:rPr>
          <w:b/>
          <w:bCs/>
          <w:color w:val="000000"/>
          <w:lang w:val="de-DE" w:eastAsia="de-DE" w:bidi="de-DE"/>
        </w:rPr>
        <w:t>.3</w:t>
      </w:r>
      <w:r w:rsidR="009950E7" w:rsidRPr="009950E7">
        <w:rPr>
          <w:b/>
          <w:bCs/>
          <w:color w:val="000000"/>
          <w:lang w:val="de-DE" w:eastAsia="de-DE" w:bidi="de-DE"/>
        </w:rPr>
        <w:tab/>
        <w:t>Versiegelung der Oberfläche</w:t>
      </w:r>
    </w:p>
    <w:p w14:paraId="7879B325" w14:textId="4991944B" w:rsidR="009950E7" w:rsidRPr="009950E7" w:rsidRDefault="009950E7" w:rsidP="009950E7">
      <w:pPr>
        <w:pStyle w:val="Text"/>
        <w:ind w:right="821"/>
        <w:rPr>
          <w:b/>
          <w:bCs/>
          <w:color w:val="000000"/>
          <w:lang w:val="de-DE" w:eastAsia="de-DE" w:bidi="de-DE"/>
        </w:rPr>
      </w:pPr>
    </w:p>
    <w:p w14:paraId="6FDA8CCC" w14:textId="64577EC7" w:rsidR="009950E7" w:rsidRPr="009950E7" w:rsidRDefault="00452175" w:rsidP="009950E7">
      <w:pPr>
        <w:pStyle w:val="Text"/>
        <w:ind w:right="821"/>
        <w:rPr>
          <w:b/>
          <w:bCs/>
          <w:color w:val="000000"/>
          <w:lang w:val="de-DE" w:eastAsia="de-DE" w:bidi="de-DE"/>
        </w:rPr>
      </w:pPr>
      <w:r>
        <w:rPr>
          <w:b/>
          <w:bCs/>
          <w:color w:val="000000"/>
          <w:lang w:val="de-DE" w:eastAsia="de-DE" w:bidi="de-DE"/>
        </w:rPr>
        <w:t>6</w:t>
      </w:r>
      <w:r w:rsidR="009950E7" w:rsidRPr="009950E7">
        <w:rPr>
          <w:b/>
          <w:bCs/>
          <w:color w:val="000000"/>
          <w:lang w:val="de-DE" w:eastAsia="de-DE" w:bidi="de-DE"/>
        </w:rPr>
        <w:t>.3.1</w:t>
      </w:r>
      <w:r w:rsidR="009950E7" w:rsidRPr="009950E7">
        <w:rPr>
          <w:b/>
          <w:bCs/>
          <w:color w:val="000000"/>
          <w:lang w:val="de-DE" w:eastAsia="de-DE" w:bidi="de-DE"/>
        </w:rPr>
        <w:tab/>
        <w:t>Grundieren der Oberfläche</w:t>
      </w:r>
    </w:p>
    <w:p w14:paraId="2E585FC7" w14:textId="6133ACDD" w:rsidR="009950E7" w:rsidRPr="009950E7" w:rsidRDefault="009950E7" w:rsidP="009950E7">
      <w:pPr>
        <w:pStyle w:val="Text"/>
        <w:ind w:right="821"/>
        <w:rPr>
          <w:b/>
          <w:bCs/>
          <w:color w:val="000000"/>
          <w:lang w:val="de-DE" w:eastAsia="de-DE" w:bidi="de-DE"/>
        </w:rPr>
      </w:pPr>
    </w:p>
    <w:p w14:paraId="0F5F1DE7" w14:textId="1D24F321" w:rsidR="009950E7" w:rsidRPr="009950E7" w:rsidRDefault="009950E7" w:rsidP="009950E7">
      <w:pPr>
        <w:pStyle w:val="Text"/>
        <w:ind w:left="1134" w:right="821"/>
        <w:rPr>
          <w:color w:val="000000"/>
          <w:lang w:val="de-DE" w:eastAsia="de-DE" w:bidi="de-DE"/>
        </w:rPr>
      </w:pPr>
      <w:r w:rsidRPr="009950E7">
        <w:rPr>
          <w:color w:val="000000"/>
          <w:lang w:val="de-DE" w:eastAsia="de-DE" w:bidi="de-DE"/>
        </w:rPr>
        <w:t>Als Grundierung für PANDOMO</w:t>
      </w:r>
      <w:r w:rsidRPr="00B10284">
        <w:rPr>
          <w:color w:val="000000"/>
          <w:vertAlign w:val="superscript"/>
          <w:lang w:val="de-DE" w:eastAsia="de-DE" w:bidi="de-DE"/>
        </w:rPr>
        <w:t>®</w:t>
      </w:r>
      <w:r w:rsidRPr="009950E7">
        <w:rPr>
          <w:color w:val="000000"/>
          <w:lang w:val="de-DE" w:eastAsia="de-DE" w:bidi="de-DE"/>
        </w:rPr>
        <w:t xml:space="preserve"> SP-PS wird PANDOMO</w:t>
      </w:r>
      <w:r w:rsidRPr="00B10284">
        <w:rPr>
          <w:color w:val="000000"/>
          <w:vertAlign w:val="superscript"/>
          <w:lang w:val="de-DE" w:eastAsia="de-DE" w:bidi="de-DE"/>
        </w:rPr>
        <w:t>®</w:t>
      </w:r>
      <w:r w:rsidRPr="009950E7">
        <w:rPr>
          <w:color w:val="000000"/>
          <w:lang w:val="de-DE" w:eastAsia="de-DE" w:bidi="de-DE"/>
        </w:rPr>
        <w:t xml:space="preserve"> Primer (1:1) verdünnt mit Wasser empfohlen. Auftrag mit einer Microfaserwalze im Kreuzgang.</w:t>
      </w:r>
      <w:r w:rsidRPr="009950E7">
        <w:rPr>
          <w:color w:val="000000"/>
          <w:lang w:val="de-DE" w:eastAsia="de-DE" w:bidi="de-DE"/>
        </w:rPr>
        <w:tab/>
      </w:r>
    </w:p>
    <w:p w14:paraId="24CB5697" w14:textId="77777777" w:rsidR="009950E7" w:rsidRDefault="009950E7" w:rsidP="009950E7">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r w:rsidRPr="009950E7">
        <w:rPr>
          <w:color w:val="000000"/>
          <w:lang w:val="de-DE" w:eastAsia="de-DE" w:bidi="de-DE"/>
        </w:rPr>
        <w:t xml:space="preserve"> </w:t>
      </w:r>
    </w:p>
    <w:p w14:paraId="6E7785B7" w14:textId="27C59974" w:rsidR="009950E7" w:rsidRPr="009950E7" w:rsidRDefault="009950E7" w:rsidP="009950E7">
      <w:pPr>
        <w:pStyle w:val="Text"/>
        <w:ind w:right="821"/>
        <w:rPr>
          <w:color w:val="000000"/>
          <w:lang w:val="de-DE" w:eastAsia="de-DE" w:bidi="de-DE"/>
        </w:rPr>
      </w:pPr>
    </w:p>
    <w:p w14:paraId="7A51A8A0" w14:textId="320BD170" w:rsidR="009950E7" w:rsidRPr="009950E7" w:rsidRDefault="00452175" w:rsidP="009950E7">
      <w:pPr>
        <w:pStyle w:val="Text"/>
        <w:ind w:right="821"/>
        <w:rPr>
          <w:b/>
          <w:bCs/>
          <w:color w:val="000000"/>
          <w:lang w:val="de-DE" w:eastAsia="de-DE" w:bidi="de-DE"/>
        </w:rPr>
      </w:pPr>
      <w:r>
        <w:rPr>
          <w:b/>
          <w:bCs/>
          <w:color w:val="000000"/>
          <w:lang w:val="de-DE" w:eastAsia="de-DE" w:bidi="de-DE"/>
        </w:rPr>
        <w:t>6</w:t>
      </w:r>
      <w:r w:rsidR="009950E7" w:rsidRPr="009950E7">
        <w:rPr>
          <w:b/>
          <w:bCs/>
          <w:color w:val="000000"/>
          <w:lang w:val="de-DE" w:eastAsia="de-DE" w:bidi="de-DE"/>
        </w:rPr>
        <w:t>.3.2</w:t>
      </w:r>
      <w:r w:rsidR="009950E7" w:rsidRPr="009950E7">
        <w:rPr>
          <w:b/>
          <w:bCs/>
          <w:color w:val="000000"/>
          <w:lang w:val="de-DE" w:eastAsia="de-DE" w:bidi="de-DE"/>
        </w:rPr>
        <w:tab/>
        <w:t>PANDOMO</w:t>
      </w:r>
      <w:r w:rsidR="009950E7" w:rsidRPr="00B10284">
        <w:rPr>
          <w:b/>
          <w:bCs/>
          <w:color w:val="000000"/>
          <w:vertAlign w:val="superscript"/>
          <w:lang w:val="de-DE" w:eastAsia="de-DE" w:bidi="de-DE"/>
        </w:rPr>
        <w:t>®</w:t>
      </w:r>
      <w:r w:rsidR="009950E7" w:rsidRPr="009950E7">
        <w:rPr>
          <w:b/>
          <w:bCs/>
          <w:color w:val="000000"/>
          <w:lang w:val="de-DE" w:eastAsia="de-DE" w:bidi="de-DE"/>
        </w:rPr>
        <w:t xml:space="preserve"> SP-PS</w:t>
      </w:r>
    </w:p>
    <w:p w14:paraId="29BEF8BD" w14:textId="48BC4286" w:rsidR="009950E7" w:rsidRPr="009950E7" w:rsidRDefault="009950E7" w:rsidP="009950E7">
      <w:pPr>
        <w:pStyle w:val="Text"/>
        <w:ind w:right="821"/>
        <w:rPr>
          <w:color w:val="000000"/>
          <w:lang w:val="de-DE" w:eastAsia="de-DE" w:bidi="de-DE"/>
        </w:rPr>
      </w:pPr>
    </w:p>
    <w:p w14:paraId="1E5932D2" w14:textId="532B3533" w:rsidR="009950E7" w:rsidRPr="009950E7" w:rsidRDefault="009950E7" w:rsidP="009950E7">
      <w:pPr>
        <w:pStyle w:val="Text"/>
        <w:ind w:left="1134" w:right="821"/>
        <w:rPr>
          <w:color w:val="000000"/>
          <w:lang w:val="de-DE" w:eastAsia="de-DE" w:bidi="de-DE"/>
        </w:rPr>
      </w:pPr>
      <w:r w:rsidRPr="009950E7">
        <w:rPr>
          <w:color w:val="000000"/>
          <w:lang w:val="de-DE" w:eastAsia="de-DE" w:bidi="de-DE"/>
        </w:rPr>
        <w:t>Aufbringen der Polyurethan-Versiegelung PANDOMO</w:t>
      </w:r>
      <w:r w:rsidRPr="00754566">
        <w:rPr>
          <w:color w:val="000000"/>
          <w:vertAlign w:val="superscript"/>
          <w:lang w:val="de-DE" w:eastAsia="de-DE" w:bidi="de-DE"/>
        </w:rPr>
        <w:t>®</w:t>
      </w:r>
      <w:r w:rsidRPr="009950E7">
        <w:rPr>
          <w:color w:val="000000"/>
          <w:lang w:val="de-DE" w:eastAsia="de-DE" w:bidi="de-DE"/>
        </w:rPr>
        <w:t xml:space="preserve"> SP-PS in zweifacher Form. Der Auftrag erfolgt mittels </w:t>
      </w:r>
      <w:proofErr w:type="spellStart"/>
      <w:r w:rsidRPr="009950E7">
        <w:rPr>
          <w:color w:val="000000"/>
          <w:lang w:val="de-DE" w:eastAsia="de-DE" w:bidi="de-DE"/>
        </w:rPr>
        <w:t>Kurzfloorrolle</w:t>
      </w:r>
      <w:proofErr w:type="spellEnd"/>
      <w:r w:rsidRPr="009950E7">
        <w:rPr>
          <w:color w:val="000000"/>
          <w:lang w:val="de-DE" w:eastAsia="de-DE" w:bidi="de-DE"/>
        </w:rPr>
        <w:t xml:space="preserve"> im Kreuzgang.</w:t>
      </w:r>
    </w:p>
    <w:p w14:paraId="5EFF52B1" w14:textId="03DFB14C" w:rsidR="009950E7" w:rsidRPr="009950E7" w:rsidRDefault="009950E7" w:rsidP="009950E7">
      <w:pPr>
        <w:pStyle w:val="Text"/>
        <w:ind w:left="1134" w:right="821"/>
        <w:rPr>
          <w:color w:val="000000"/>
          <w:lang w:val="de-DE" w:eastAsia="de-DE" w:bidi="de-DE"/>
        </w:rPr>
      </w:pPr>
      <w:r w:rsidRPr="009950E7">
        <w:rPr>
          <w:color w:val="000000"/>
          <w:lang w:val="de-DE" w:eastAsia="de-DE" w:bidi="de-DE"/>
        </w:rPr>
        <w:t>Falls keine Imprägnierung durch PANDOMO</w:t>
      </w:r>
      <w:r w:rsidRPr="00B10284">
        <w:rPr>
          <w:color w:val="000000"/>
          <w:vertAlign w:val="superscript"/>
          <w:lang w:val="de-DE" w:eastAsia="de-DE" w:bidi="de-DE"/>
        </w:rPr>
        <w:t>®</w:t>
      </w:r>
      <w:r w:rsidRPr="009950E7">
        <w:rPr>
          <w:color w:val="000000"/>
          <w:lang w:val="de-DE" w:eastAsia="de-DE" w:bidi="de-DE"/>
        </w:rPr>
        <w:t xml:space="preserve"> SP-SL oder Impregnation verwendet wurde, oder es sich um stark beanspruchte Flächen mit hohem Reinigungsaufwand handelt ist ein dritter Auftrag erforderlich.</w:t>
      </w:r>
    </w:p>
    <w:p w14:paraId="0414372E" w14:textId="48103491" w:rsidR="009950E7" w:rsidRPr="009950E7" w:rsidRDefault="009950E7" w:rsidP="009950E7">
      <w:pPr>
        <w:pStyle w:val="Text"/>
        <w:ind w:left="1134" w:right="821"/>
        <w:rPr>
          <w:color w:val="000000"/>
          <w:lang w:val="de-DE" w:eastAsia="de-DE" w:bidi="de-DE"/>
        </w:rPr>
      </w:pPr>
      <w:r w:rsidRPr="009950E7">
        <w:rPr>
          <w:color w:val="000000"/>
          <w:lang w:val="de-DE" w:eastAsia="de-DE" w:bidi="de-DE"/>
        </w:rPr>
        <w:t>Die Technischen Richtlinien des Herstellers, der angewendeten Produkte sind zu beachten.</w:t>
      </w:r>
    </w:p>
    <w:p w14:paraId="057E301E" w14:textId="221A9353" w:rsidR="009950E7" w:rsidRDefault="009950E7" w:rsidP="009950E7">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p w14:paraId="41DA08C8" w14:textId="77777777" w:rsidR="009950E7" w:rsidRPr="009950E7" w:rsidRDefault="009950E7" w:rsidP="009950E7">
      <w:pPr>
        <w:pStyle w:val="Text"/>
        <w:ind w:right="821"/>
        <w:rPr>
          <w:color w:val="000000"/>
          <w:lang w:val="de-DE" w:eastAsia="de-DE" w:bidi="de-DE"/>
        </w:rPr>
      </w:pPr>
    </w:p>
    <w:p w14:paraId="5EF3CD63" w14:textId="1A1682DB" w:rsidR="009950E7" w:rsidRDefault="009752D2" w:rsidP="009950E7">
      <w:pPr>
        <w:pStyle w:val="Text"/>
        <w:ind w:right="821"/>
        <w:jc w:val="right"/>
        <w:rPr>
          <w:b/>
          <w:bCs/>
          <w:color w:val="000000"/>
          <w:u w:val="single"/>
          <w:lang w:val="de-DE" w:eastAsia="de-DE" w:bidi="de-DE"/>
        </w:rPr>
      </w:pPr>
      <w:r>
        <w:rPr>
          <w:b/>
          <w:bCs/>
          <w:color w:val="000000"/>
          <w:lang w:val="de-DE" w:eastAsia="de-DE" w:bidi="de-DE"/>
        </w:rPr>
        <w:t>6</w:t>
      </w:r>
      <w:r w:rsidR="009950E7" w:rsidRPr="009950E7">
        <w:rPr>
          <w:b/>
          <w:bCs/>
          <w:color w:val="000000"/>
          <w:lang w:val="de-DE" w:eastAsia="de-DE" w:bidi="de-DE"/>
        </w:rPr>
        <w:t>.3 Versiegelung der Oberfläche</w:t>
      </w:r>
      <w:proofErr w:type="gramStart"/>
      <w:r w:rsidR="009950E7" w:rsidRPr="009950E7">
        <w:rPr>
          <w:b/>
          <w:bCs/>
          <w:color w:val="000000"/>
          <w:lang w:val="de-DE" w:eastAsia="de-DE" w:bidi="de-DE"/>
        </w:rPr>
        <w:tab/>
      </w:r>
      <w:r w:rsidR="009950E7" w:rsidRPr="009950E7">
        <w:rPr>
          <w:b/>
          <w:bCs/>
          <w:color w:val="000000"/>
          <w:u w:val="single"/>
          <w:lang w:val="de-DE" w:eastAsia="de-DE" w:bidi="de-DE"/>
        </w:rPr>
        <w:t>….</w:t>
      </w:r>
      <w:proofErr w:type="gramEnd"/>
      <w:r w:rsidR="009950E7" w:rsidRPr="009950E7">
        <w:rPr>
          <w:b/>
          <w:bCs/>
          <w:color w:val="000000"/>
          <w:u w:val="single"/>
          <w:lang w:val="de-DE" w:eastAsia="de-DE" w:bidi="de-DE"/>
        </w:rPr>
        <w:t>.</w:t>
      </w:r>
    </w:p>
    <w:p w14:paraId="75740882" w14:textId="221FE56E" w:rsidR="004A5422" w:rsidRDefault="004A5422" w:rsidP="004A5422">
      <w:pPr>
        <w:pStyle w:val="Text"/>
        <w:ind w:right="821"/>
        <w:rPr>
          <w:color w:val="000000"/>
          <w:lang w:val="de-DE" w:eastAsia="de-DE" w:bidi="de-DE"/>
        </w:rPr>
      </w:pPr>
      <w:r>
        <w:rPr>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154DD" w:rsidRPr="00162A75" w14:paraId="353A7A40" w14:textId="77777777" w:rsidTr="00FD7AD0">
        <w:tc>
          <w:tcPr>
            <w:tcW w:w="4531" w:type="dxa"/>
          </w:tcPr>
          <w:p w14:paraId="00EC3F64" w14:textId="295E66A8" w:rsidR="005154DD" w:rsidRPr="00162A75" w:rsidRDefault="005154DD" w:rsidP="005154DD">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16</w:t>
            </w:r>
            <w:r w:rsidRPr="00162A75">
              <w:rPr>
                <w:b/>
                <w:bCs/>
                <w:sz w:val="16"/>
                <w:szCs w:val="16"/>
                <w:lang w:val="de-DE" w:eastAsia="de-DE" w:bidi="de-DE"/>
              </w:rPr>
              <w:t>.05.2024</w:t>
            </w:r>
          </w:p>
        </w:tc>
        <w:tc>
          <w:tcPr>
            <w:tcW w:w="4531" w:type="dxa"/>
          </w:tcPr>
          <w:p w14:paraId="024892F5" w14:textId="0EDCE05F" w:rsidR="005154DD" w:rsidRPr="00162A75" w:rsidRDefault="005154DD" w:rsidP="005154DD">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sidR="00FA357D">
              <w:rPr>
                <w:b/>
                <w:bCs/>
                <w:sz w:val="16"/>
                <w:szCs w:val="16"/>
                <w:lang w:val="de-DE" w:eastAsia="de-DE" w:bidi="de-DE"/>
              </w:rPr>
              <w:t>1</w:t>
            </w:r>
            <w:r w:rsidR="0022054C">
              <w:rPr>
                <w:b/>
                <w:bCs/>
                <w:sz w:val="16"/>
                <w:szCs w:val="16"/>
                <w:lang w:val="de-DE" w:eastAsia="de-DE" w:bidi="de-DE"/>
              </w:rPr>
              <w:t>3</w:t>
            </w:r>
            <w:r w:rsidR="009754B1">
              <w:rPr>
                <w:b/>
                <w:bCs/>
                <w:sz w:val="16"/>
                <w:szCs w:val="16"/>
                <w:lang w:val="de-DE" w:eastAsia="de-DE" w:bidi="de-DE"/>
              </w:rPr>
              <w:t xml:space="preserve"> </w:t>
            </w:r>
            <w:r w:rsidRPr="00162A75">
              <w:rPr>
                <w:b/>
                <w:bCs/>
                <w:sz w:val="16"/>
                <w:szCs w:val="16"/>
                <w:lang w:val="de-DE" w:eastAsia="de-DE" w:bidi="de-DE"/>
              </w:rPr>
              <w:t>/ 1</w:t>
            </w:r>
            <w:r w:rsidR="00B0159B">
              <w:rPr>
                <w:b/>
                <w:bCs/>
                <w:sz w:val="16"/>
                <w:szCs w:val="16"/>
                <w:lang w:val="de-DE" w:eastAsia="de-DE" w:bidi="de-DE"/>
              </w:rPr>
              <w:t>7</w:t>
            </w:r>
          </w:p>
        </w:tc>
      </w:tr>
      <w:tr w:rsidR="005154DD" w:rsidRPr="00162A75" w14:paraId="6A6CBF88" w14:textId="77777777" w:rsidTr="00FD7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1F70C5E6" w14:textId="77777777" w:rsidR="005154DD" w:rsidRPr="00162A75" w:rsidRDefault="005154DD" w:rsidP="005154DD">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4464CF2D" w14:textId="2E4553D9" w:rsidR="005154DD" w:rsidRPr="00162A75" w:rsidRDefault="005154DD" w:rsidP="005154DD">
            <w:pPr>
              <w:pStyle w:val="Text"/>
              <w:tabs>
                <w:tab w:val="clear" w:pos="11340"/>
                <w:tab w:val="clear" w:pos="12474"/>
                <w:tab w:val="clear" w:pos="13608"/>
                <w:tab w:val="clear" w:pos="14742"/>
                <w:tab w:val="clear" w:pos="15876"/>
              </w:tabs>
              <w:ind w:right="821"/>
              <w:jc w:val="right"/>
              <w:rPr>
                <w:b/>
                <w:bCs/>
                <w:sz w:val="16"/>
                <w:szCs w:val="16"/>
                <w:lang w:val="de-DE" w:eastAsia="de-DE" w:bidi="de-DE"/>
              </w:rPr>
            </w:pPr>
            <w:proofErr w:type="gramStart"/>
            <w:r>
              <w:rPr>
                <w:b/>
                <w:bCs/>
                <w:sz w:val="16"/>
                <w:szCs w:val="16"/>
                <w:lang w:val="de-DE" w:eastAsia="de-DE" w:bidi="de-DE"/>
              </w:rPr>
              <w:t>LV Loft</w:t>
            </w:r>
            <w:proofErr w:type="gramEnd"/>
          </w:p>
        </w:tc>
      </w:tr>
    </w:tbl>
    <w:p w14:paraId="68FCC62E" w14:textId="77777777" w:rsidR="004A5422" w:rsidRDefault="004A5422" w:rsidP="004A5422">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444BC3A1" w14:textId="77777777" w:rsidR="004A5422" w:rsidRPr="00CB6D81" w:rsidRDefault="004A5422" w:rsidP="004A5422">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3CB1829B" w14:textId="77777777" w:rsidR="004A5422" w:rsidRDefault="004A5422" w:rsidP="004A5422">
      <w:pPr>
        <w:pStyle w:val="Text"/>
        <w:ind w:right="821"/>
        <w:rPr>
          <w:color w:val="000000"/>
          <w:lang w:val="de-DE" w:eastAsia="de-DE" w:bidi="de-DE"/>
        </w:rPr>
      </w:pPr>
    </w:p>
    <w:p w14:paraId="56B5DC55" w14:textId="18F21CFD" w:rsidR="004A5422" w:rsidRPr="004A5422" w:rsidRDefault="00B30F1A" w:rsidP="004A5422">
      <w:pPr>
        <w:pStyle w:val="Text"/>
        <w:ind w:right="821"/>
        <w:rPr>
          <w:b/>
          <w:bCs/>
          <w:color w:val="000000"/>
          <w:lang w:val="de-DE" w:eastAsia="de-DE" w:bidi="de-DE"/>
        </w:rPr>
      </w:pPr>
      <w:r>
        <w:rPr>
          <w:b/>
          <w:bCs/>
          <w:color w:val="000000"/>
          <w:lang w:val="de-DE" w:eastAsia="de-DE" w:bidi="de-DE"/>
        </w:rPr>
        <w:t>6</w:t>
      </w:r>
      <w:r w:rsidR="004A5422" w:rsidRPr="004A5422">
        <w:rPr>
          <w:b/>
          <w:bCs/>
          <w:color w:val="000000"/>
          <w:lang w:val="de-DE" w:eastAsia="de-DE" w:bidi="de-DE"/>
        </w:rPr>
        <w:t>.4</w:t>
      </w:r>
      <w:r w:rsidR="004A5422" w:rsidRPr="004A5422">
        <w:rPr>
          <w:b/>
          <w:bCs/>
          <w:color w:val="000000"/>
          <w:lang w:val="de-DE" w:eastAsia="de-DE" w:bidi="de-DE"/>
        </w:rPr>
        <w:tab/>
        <w:t>Einpflege der Oberfläche</w:t>
      </w:r>
    </w:p>
    <w:p w14:paraId="19D27F59" w14:textId="362C0E74" w:rsidR="004A5422" w:rsidRPr="004A5422" w:rsidRDefault="004A5422" w:rsidP="004A5422">
      <w:pPr>
        <w:pStyle w:val="Text"/>
        <w:ind w:right="821"/>
        <w:rPr>
          <w:b/>
          <w:bCs/>
          <w:color w:val="000000"/>
          <w:lang w:val="de-DE" w:eastAsia="de-DE" w:bidi="de-DE"/>
        </w:rPr>
      </w:pPr>
    </w:p>
    <w:p w14:paraId="2AD1B498" w14:textId="3B708B88" w:rsidR="004A5422" w:rsidRPr="004A5422" w:rsidRDefault="00B30F1A" w:rsidP="004A5422">
      <w:pPr>
        <w:pStyle w:val="Text"/>
        <w:ind w:right="821"/>
        <w:rPr>
          <w:b/>
          <w:bCs/>
          <w:color w:val="000000"/>
          <w:lang w:val="de-DE" w:eastAsia="de-DE" w:bidi="de-DE"/>
        </w:rPr>
      </w:pPr>
      <w:r>
        <w:rPr>
          <w:b/>
          <w:bCs/>
          <w:color w:val="000000"/>
          <w:lang w:val="de-DE" w:eastAsia="de-DE" w:bidi="de-DE"/>
        </w:rPr>
        <w:t>6</w:t>
      </w:r>
      <w:r w:rsidR="004A5422" w:rsidRPr="004A5422">
        <w:rPr>
          <w:b/>
          <w:bCs/>
          <w:color w:val="000000"/>
          <w:lang w:val="de-DE" w:eastAsia="de-DE" w:bidi="de-DE"/>
        </w:rPr>
        <w:t>.4.1</w:t>
      </w:r>
      <w:r w:rsidR="004A5422" w:rsidRPr="004A5422">
        <w:rPr>
          <w:b/>
          <w:bCs/>
          <w:color w:val="000000"/>
          <w:lang w:val="de-DE" w:eastAsia="de-DE" w:bidi="de-DE"/>
        </w:rPr>
        <w:tab/>
        <w:t>Eventualposition</w:t>
      </w:r>
    </w:p>
    <w:p w14:paraId="30833350" w14:textId="5C49A9B2" w:rsidR="004A5422" w:rsidRPr="004A5422" w:rsidRDefault="004A5422" w:rsidP="004A5422">
      <w:pPr>
        <w:pStyle w:val="Text"/>
        <w:ind w:right="821"/>
        <w:rPr>
          <w:b/>
          <w:bCs/>
          <w:color w:val="000000"/>
          <w:lang w:val="de-DE" w:eastAsia="de-DE" w:bidi="de-DE"/>
        </w:rPr>
      </w:pPr>
      <w:r w:rsidRPr="004A5422">
        <w:rPr>
          <w:color w:val="000000"/>
          <w:lang w:val="de-DE" w:eastAsia="de-DE" w:bidi="de-DE"/>
        </w:rPr>
        <w:tab/>
      </w:r>
      <w:r w:rsidRPr="004A5422">
        <w:rPr>
          <w:b/>
          <w:bCs/>
          <w:color w:val="000000"/>
          <w:lang w:val="de-DE" w:eastAsia="de-DE" w:bidi="de-DE"/>
        </w:rPr>
        <w:t>PANDOMO</w:t>
      </w:r>
      <w:r w:rsidRPr="00B10284">
        <w:rPr>
          <w:b/>
          <w:bCs/>
          <w:color w:val="000000"/>
          <w:vertAlign w:val="superscript"/>
          <w:lang w:val="de-DE" w:eastAsia="de-DE" w:bidi="de-DE"/>
        </w:rPr>
        <w:t>®</w:t>
      </w:r>
      <w:r w:rsidRPr="004A5422">
        <w:rPr>
          <w:b/>
          <w:bCs/>
          <w:color w:val="000000"/>
          <w:lang w:val="de-DE" w:eastAsia="de-DE" w:bidi="de-DE"/>
        </w:rPr>
        <w:t xml:space="preserve"> SP-F Porenfüller</w:t>
      </w:r>
    </w:p>
    <w:p w14:paraId="486A1DF6" w14:textId="77777777" w:rsidR="004A5422" w:rsidRPr="004A5422" w:rsidRDefault="004A5422" w:rsidP="004A5422">
      <w:pPr>
        <w:pStyle w:val="Text"/>
        <w:ind w:right="821"/>
        <w:rPr>
          <w:color w:val="000000"/>
          <w:lang w:val="de-DE" w:eastAsia="de-DE" w:bidi="de-DE"/>
        </w:rPr>
      </w:pPr>
    </w:p>
    <w:p w14:paraId="3454568F" w14:textId="2A0C44B4" w:rsidR="004A5422" w:rsidRPr="004A5422" w:rsidRDefault="004A5422" w:rsidP="004A5422">
      <w:pPr>
        <w:pStyle w:val="Text"/>
        <w:ind w:left="1134" w:right="821"/>
        <w:rPr>
          <w:color w:val="000000"/>
          <w:lang w:val="de-DE" w:eastAsia="de-DE" w:bidi="de-DE"/>
        </w:rPr>
      </w:pPr>
      <w:r w:rsidRPr="004A5422">
        <w:rPr>
          <w:color w:val="000000"/>
          <w:lang w:val="de-DE" w:eastAsia="de-DE" w:bidi="de-DE"/>
        </w:rPr>
        <w:t>Aufbringen des PANDOMO</w:t>
      </w:r>
      <w:r w:rsidRPr="00B10284">
        <w:rPr>
          <w:color w:val="000000"/>
          <w:vertAlign w:val="superscript"/>
          <w:lang w:val="de-DE" w:eastAsia="de-DE" w:bidi="de-DE"/>
        </w:rPr>
        <w:t>®</w:t>
      </w:r>
      <w:r w:rsidRPr="004A5422">
        <w:rPr>
          <w:color w:val="000000"/>
          <w:lang w:val="de-DE" w:eastAsia="de-DE" w:bidi="de-DE"/>
        </w:rPr>
        <w:t xml:space="preserve"> SP-F Porenfüllers nach ca.12 Stunden Trocknung des ersten Auftrages (nicht erforderlich bei Verwendung von PANDOMO</w:t>
      </w:r>
      <w:r w:rsidRPr="00B10284">
        <w:rPr>
          <w:color w:val="000000"/>
          <w:vertAlign w:val="superscript"/>
          <w:lang w:val="de-DE" w:eastAsia="de-DE" w:bidi="de-DE"/>
        </w:rPr>
        <w:t>®</w:t>
      </w:r>
      <w:r w:rsidRPr="004A5422">
        <w:rPr>
          <w:color w:val="000000"/>
          <w:lang w:val="de-DE" w:eastAsia="de-DE" w:bidi="de-DE"/>
        </w:rPr>
        <w:t xml:space="preserve"> SP-PS). </w:t>
      </w:r>
      <w:r w:rsidRPr="004A5422">
        <w:rPr>
          <w:color w:val="000000"/>
          <w:lang w:val="de-DE" w:eastAsia="de-DE" w:bidi="de-DE"/>
        </w:rPr>
        <w:tab/>
      </w:r>
    </w:p>
    <w:p w14:paraId="22898544" w14:textId="2DE5E8EE" w:rsidR="004A5422" w:rsidRPr="004A5422" w:rsidRDefault="004A5422" w:rsidP="004A5422">
      <w:pPr>
        <w:pStyle w:val="Text"/>
        <w:ind w:left="1134" w:right="821"/>
        <w:rPr>
          <w:color w:val="000000"/>
          <w:lang w:val="de-DE" w:eastAsia="de-DE" w:bidi="de-DE"/>
        </w:rPr>
      </w:pPr>
      <w:r w:rsidRPr="004A5422">
        <w:rPr>
          <w:color w:val="000000"/>
          <w:lang w:val="de-DE" w:eastAsia="de-DE" w:bidi="de-DE"/>
        </w:rPr>
        <w:t>Die Technischen Richtlinien des Herstellers, der angewendeten Produkte sind zu beachten.</w:t>
      </w:r>
    </w:p>
    <w:p w14:paraId="08FC871C" w14:textId="77777777" w:rsidR="004A5422" w:rsidRPr="009950E7" w:rsidRDefault="004A5422" w:rsidP="004A5422">
      <w:pPr>
        <w:pStyle w:val="Text"/>
        <w:ind w:right="821"/>
        <w:rPr>
          <w:b/>
          <w:bCs/>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proofErr w:type="gramStart"/>
      <w:r w:rsidRPr="009950E7">
        <w:rPr>
          <w:b/>
          <w:bCs/>
          <w:color w:val="000000"/>
          <w:lang w:val="de-DE" w:eastAsia="de-DE" w:bidi="de-DE"/>
        </w:rPr>
        <w:tab/>
        <w:t>….</w:t>
      </w:r>
      <w:proofErr w:type="gramEnd"/>
      <w:r w:rsidRPr="009950E7">
        <w:rPr>
          <w:b/>
          <w:bCs/>
          <w:color w:val="000000"/>
          <w:lang w:val="de-DE" w:eastAsia="de-DE" w:bidi="de-DE"/>
        </w:rPr>
        <w:t>.</w:t>
      </w:r>
      <w:r>
        <w:rPr>
          <w:b/>
          <w:bCs/>
          <w:color w:val="000000"/>
          <w:lang w:val="de-DE" w:eastAsia="de-DE" w:bidi="de-DE"/>
        </w:rPr>
        <w:t xml:space="preserve"> </w:t>
      </w:r>
      <w:r w:rsidRPr="009950E7">
        <w:rPr>
          <w:b/>
          <w:bCs/>
          <w:color w:val="000000"/>
          <w:lang w:val="de-DE" w:eastAsia="de-DE" w:bidi="de-DE"/>
        </w:rPr>
        <w:t>nur E-Preis</w:t>
      </w:r>
    </w:p>
    <w:p w14:paraId="3B5DD53E" w14:textId="5AD80075" w:rsidR="004A5422" w:rsidRPr="004A5422" w:rsidRDefault="004A5422" w:rsidP="004A5422">
      <w:pPr>
        <w:pStyle w:val="Text"/>
        <w:ind w:right="821"/>
        <w:rPr>
          <w:color w:val="000000"/>
          <w:lang w:val="de-DE" w:eastAsia="de-DE" w:bidi="de-DE"/>
        </w:rPr>
      </w:pPr>
    </w:p>
    <w:p w14:paraId="0748EB08" w14:textId="58F5B671" w:rsidR="004A5422" w:rsidRPr="004A5422" w:rsidRDefault="00B30F1A" w:rsidP="004A5422">
      <w:pPr>
        <w:pStyle w:val="Text"/>
        <w:ind w:right="821"/>
        <w:rPr>
          <w:b/>
          <w:bCs/>
          <w:color w:val="000000"/>
          <w:lang w:val="de-DE" w:eastAsia="de-DE" w:bidi="de-DE"/>
        </w:rPr>
      </w:pPr>
      <w:r>
        <w:rPr>
          <w:b/>
          <w:bCs/>
          <w:color w:val="000000"/>
          <w:lang w:val="de-DE" w:eastAsia="de-DE" w:bidi="de-DE"/>
        </w:rPr>
        <w:t>6</w:t>
      </w:r>
      <w:r w:rsidR="004A5422" w:rsidRPr="004A5422">
        <w:rPr>
          <w:b/>
          <w:bCs/>
          <w:color w:val="000000"/>
          <w:lang w:val="de-DE" w:eastAsia="de-DE" w:bidi="de-DE"/>
        </w:rPr>
        <w:t>.4.2</w:t>
      </w:r>
      <w:r w:rsidR="004A5422" w:rsidRPr="004A5422">
        <w:rPr>
          <w:b/>
          <w:bCs/>
          <w:color w:val="000000"/>
          <w:lang w:val="de-DE" w:eastAsia="de-DE" w:bidi="de-DE"/>
        </w:rPr>
        <w:tab/>
        <w:t>Eventualposition</w:t>
      </w:r>
    </w:p>
    <w:p w14:paraId="136D54AC" w14:textId="37D5ABCC" w:rsidR="004A5422" w:rsidRPr="004A5422" w:rsidRDefault="004A5422" w:rsidP="004A5422">
      <w:pPr>
        <w:pStyle w:val="Text"/>
        <w:ind w:right="821"/>
        <w:rPr>
          <w:b/>
          <w:bCs/>
          <w:color w:val="000000"/>
          <w:lang w:val="de-DE" w:eastAsia="de-DE" w:bidi="de-DE"/>
        </w:rPr>
      </w:pPr>
      <w:r w:rsidRPr="004A5422">
        <w:rPr>
          <w:color w:val="000000"/>
          <w:lang w:val="de-DE" w:eastAsia="de-DE" w:bidi="de-DE"/>
        </w:rPr>
        <w:tab/>
      </w:r>
      <w:r w:rsidRPr="004A5422">
        <w:rPr>
          <w:b/>
          <w:bCs/>
          <w:color w:val="000000"/>
          <w:lang w:val="de-DE" w:eastAsia="de-DE" w:bidi="de-DE"/>
        </w:rPr>
        <w:t>PANDOMO</w:t>
      </w:r>
      <w:r w:rsidRPr="00B10284">
        <w:rPr>
          <w:b/>
          <w:bCs/>
          <w:color w:val="000000"/>
          <w:vertAlign w:val="superscript"/>
          <w:lang w:val="de-DE" w:eastAsia="de-DE" w:bidi="de-DE"/>
        </w:rPr>
        <w:t>®</w:t>
      </w:r>
      <w:r w:rsidRPr="004A5422">
        <w:rPr>
          <w:b/>
          <w:bCs/>
          <w:color w:val="000000"/>
          <w:lang w:val="de-DE" w:eastAsia="de-DE" w:bidi="de-DE"/>
        </w:rPr>
        <w:t xml:space="preserve"> SP-GS Seidenglanz-Siegel</w:t>
      </w:r>
    </w:p>
    <w:p w14:paraId="6455F7E4" w14:textId="77777777" w:rsidR="004A5422" w:rsidRPr="004A5422" w:rsidRDefault="004A5422" w:rsidP="004A5422">
      <w:pPr>
        <w:pStyle w:val="Text"/>
        <w:ind w:right="821"/>
        <w:rPr>
          <w:color w:val="000000"/>
          <w:lang w:val="de-DE" w:eastAsia="de-DE" w:bidi="de-DE"/>
        </w:rPr>
      </w:pPr>
      <w:r w:rsidRPr="004A5422">
        <w:rPr>
          <w:color w:val="000000"/>
          <w:lang w:val="de-DE" w:eastAsia="de-DE" w:bidi="de-DE"/>
        </w:rPr>
        <w:t xml:space="preserve"> </w:t>
      </w:r>
    </w:p>
    <w:p w14:paraId="5113C284" w14:textId="2A8D534A" w:rsidR="004A5422" w:rsidRPr="004A5422" w:rsidRDefault="004A5422" w:rsidP="004A5422">
      <w:pPr>
        <w:pStyle w:val="Text"/>
        <w:ind w:left="1134" w:right="821"/>
        <w:rPr>
          <w:color w:val="000000"/>
          <w:lang w:val="de-DE" w:eastAsia="de-DE" w:bidi="de-DE"/>
        </w:rPr>
      </w:pPr>
      <w:r w:rsidRPr="004A5422">
        <w:rPr>
          <w:color w:val="000000"/>
          <w:lang w:val="de-DE" w:eastAsia="de-DE" w:bidi="de-DE"/>
        </w:rPr>
        <w:t>Aufbringen von PANDOMO</w:t>
      </w:r>
      <w:r w:rsidRPr="00B10284">
        <w:rPr>
          <w:color w:val="000000"/>
          <w:vertAlign w:val="superscript"/>
          <w:lang w:val="de-DE" w:eastAsia="de-DE" w:bidi="de-DE"/>
        </w:rPr>
        <w:t>®</w:t>
      </w:r>
      <w:r w:rsidRPr="004A5422">
        <w:rPr>
          <w:color w:val="000000"/>
          <w:lang w:val="de-DE" w:eastAsia="de-DE" w:bidi="de-DE"/>
        </w:rPr>
        <w:t xml:space="preserve"> SP-GS Seidenglanz-Siegel mit einem Wischbezug. Nach ca. 60 Minuten Aufbringen des zweiten Auftrages von PANDOMO</w:t>
      </w:r>
      <w:r w:rsidRPr="00754566">
        <w:rPr>
          <w:color w:val="000000"/>
          <w:vertAlign w:val="superscript"/>
          <w:lang w:val="de-DE" w:eastAsia="de-DE" w:bidi="de-DE"/>
        </w:rPr>
        <w:t>®</w:t>
      </w:r>
      <w:r w:rsidRPr="004A5422">
        <w:rPr>
          <w:color w:val="000000"/>
          <w:lang w:val="de-DE" w:eastAsia="de-DE" w:bidi="de-DE"/>
        </w:rPr>
        <w:t xml:space="preserve"> SP-GS. </w:t>
      </w:r>
      <w:r w:rsidRPr="004A5422">
        <w:rPr>
          <w:color w:val="000000"/>
          <w:lang w:val="de-DE" w:eastAsia="de-DE" w:bidi="de-DE"/>
        </w:rPr>
        <w:tab/>
      </w:r>
    </w:p>
    <w:p w14:paraId="7E1A0FE0" w14:textId="28F21156" w:rsidR="004A5422" w:rsidRPr="004A5422" w:rsidRDefault="004A5422" w:rsidP="004A5422">
      <w:pPr>
        <w:pStyle w:val="Text"/>
        <w:ind w:left="1134" w:right="821"/>
        <w:rPr>
          <w:color w:val="000000"/>
          <w:lang w:val="de-DE" w:eastAsia="de-DE" w:bidi="de-DE"/>
        </w:rPr>
      </w:pPr>
      <w:r w:rsidRPr="004A5422">
        <w:rPr>
          <w:color w:val="000000"/>
          <w:lang w:val="de-DE" w:eastAsia="de-DE" w:bidi="de-DE"/>
        </w:rPr>
        <w:t>Die Technischen Richtlinien des Herstellers, der angewendeten Produkte sind zu beachten.</w:t>
      </w:r>
    </w:p>
    <w:p w14:paraId="7484ED37" w14:textId="77777777" w:rsidR="004A5422" w:rsidRPr="009950E7" w:rsidRDefault="004A5422" w:rsidP="004A5422">
      <w:pPr>
        <w:pStyle w:val="Text"/>
        <w:ind w:right="821"/>
        <w:rPr>
          <w:b/>
          <w:bCs/>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proofErr w:type="gramStart"/>
      <w:r w:rsidRPr="009950E7">
        <w:rPr>
          <w:b/>
          <w:bCs/>
          <w:color w:val="000000"/>
          <w:lang w:val="de-DE" w:eastAsia="de-DE" w:bidi="de-DE"/>
        </w:rPr>
        <w:tab/>
        <w:t>….</w:t>
      </w:r>
      <w:proofErr w:type="gramEnd"/>
      <w:r w:rsidRPr="009950E7">
        <w:rPr>
          <w:b/>
          <w:bCs/>
          <w:color w:val="000000"/>
          <w:lang w:val="de-DE" w:eastAsia="de-DE" w:bidi="de-DE"/>
        </w:rPr>
        <w:t>.</w:t>
      </w:r>
      <w:r>
        <w:rPr>
          <w:b/>
          <w:bCs/>
          <w:color w:val="000000"/>
          <w:lang w:val="de-DE" w:eastAsia="de-DE" w:bidi="de-DE"/>
        </w:rPr>
        <w:t xml:space="preserve"> </w:t>
      </w:r>
      <w:r w:rsidRPr="009950E7">
        <w:rPr>
          <w:b/>
          <w:bCs/>
          <w:color w:val="000000"/>
          <w:lang w:val="de-DE" w:eastAsia="de-DE" w:bidi="de-DE"/>
        </w:rPr>
        <w:t>nur E-Preis</w:t>
      </w:r>
    </w:p>
    <w:p w14:paraId="549279B8" w14:textId="698FC6DD" w:rsidR="004A5422" w:rsidRPr="004A5422" w:rsidRDefault="004A5422" w:rsidP="004A5422">
      <w:pPr>
        <w:pStyle w:val="Text"/>
        <w:ind w:right="821"/>
        <w:rPr>
          <w:color w:val="000000"/>
          <w:lang w:val="de-DE" w:eastAsia="de-DE" w:bidi="de-DE"/>
        </w:rPr>
      </w:pPr>
    </w:p>
    <w:p w14:paraId="12546E33" w14:textId="6BBE01B4" w:rsidR="004A5422" w:rsidRPr="004A5422" w:rsidRDefault="00B30F1A" w:rsidP="004A5422">
      <w:pPr>
        <w:pStyle w:val="Text"/>
        <w:ind w:right="821"/>
        <w:rPr>
          <w:b/>
          <w:bCs/>
          <w:color w:val="000000"/>
          <w:lang w:val="de-DE" w:eastAsia="de-DE" w:bidi="de-DE"/>
        </w:rPr>
      </w:pPr>
      <w:r>
        <w:rPr>
          <w:b/>
          <w:bCs/>
          <w:color w:val="000000"/>
          <w:lang w:val="de-DE" w:eastAsia="de-DE" w:bidi="de-DE"/>
        </w:rPr>
        <w:t>6</w:t>
      </w:r>
      <w:r w:rsidR="004A5422" w:rsidRPr="004A5422">
        <w:rPr>
          <w:b/>
          <w:bCs/>
          <w:color w:val="000000"/>
          <w:lang w:val="de-DE" w:eastAsia="de-DE" w:bidi="de-DE"/>
        </w:rPr>
        <w:t>.4.3</w:t>
      </w:r>
      <w:r w:rsidR="004A5422" w:rsidRPr="004A5422">
        <w:rPr>
          <w:b/>
          <w:bCs/>
          <w:color w:val="000000"/>
          <w:lang w:val="de-DE" w:eastAsia="de-DE" w:bidi="de-DE"/>
        </w:rPr>
        <w:tab/>
        <w:t>Eventualposition</w:t>
      </w:r>
    </w:p>
    <w:p w14:paraId="42B38604" w14:textId="11096FC1" w:rsidR="004A5422" w:rsidRPr="004A5422" w:rsidRDefault="004A5422" w:rsidP="004A5422">
      <w:pPr>
        <w:pStyle w:val="Text"/>
        <w:ind w:right="821"/>
        <w:rPr>
          <w:b/>
          <w:bCs/>
          <w:color w:val="000000"/>
          <w:lang w:val="de-DE" w:eastAsia="de-DE" w:bidi="de-DE"/>
        </w:rPr>
      </w:pPr>
      <w:r w:rsidRPr="004A5422">
        <w:rPr>
          <w:b/>
          <w:bCs/>
          <w:color w:val="000000"/>
          <w:lang w:val="de-DE" w:eastAsia="de-DE" w:bidi="de-DE"/>
        </w:rPr>
        <w:tab/>
        <w:t>PANDOMO</w:t>
      </w:r>
      <w:r w:rsidRPr="00B10284">
        <w:rPr>
          <w:b/>
          <w:bCs/>
          <w:color w:val="000000"/>
          <w:vertAlign w:val="superscript"/>
          <w:lang w:val="de-DE" w:eastAsia="de-DE" w:bidi="de-DE"/>
        </w:rPr>
        <w:t>®</w:t>
      </w:r>
      <w:r w:rsidRPr="004A5422">
        <w:rPr>
          <w:b/>
          <w:bCs/>
          <w:color w:val="000000"/>
          <w:lang w:val="de-DE" w:eastAsia="de-DE" w:bidi="de-DE"/>
        </w:rPr>
        <w:t xml:space="preserve"> SP-MS Seidenmatt-Siegel</w:t>
      </w:r>
    </w:p>
    <w:p w14:paraId="7C292DE0" w14:textId="4FD5756A" w:rsidR="004A5422" w:rsidRPr="004A5422" w:rsidRDefault="004A5422" w:rsidP="004A5422">
      <w:pPr>
        <w:pStyle w:val="Text"/>
        <w:ind w:right="821"/>
        <w:rPr>
          <w:color w:val="000000"/>
          <w:lang w:val="de-DE" w:eastAsia="de-DE" w:bidi="de-DE"/>
        </w:rPr>
      </w:pPr>
    </w:p>
    <w:p w14:paraId="52D1F631" w14:textId="4B06406B" w:rsidR="004A5422" w:rsidRPr="004A5422" w:rsidRDefault="004A5422" w:rsidP="004A5422">
      <w:pPr>
        <w:pStyle w:val="Text"/>
        <w:ind w:left="1134" w:right="821"/>
        <w:rPr>
          <w:color w:val="000000"/>
          <w:lang w:val="de-DE" w:eastAsia="de-DE" w:bidi="de-DE"/>
        </w:rPr>
      </w:pPr>
      <w:r w:rsidRPr="004A5422">
        <w:rPr>
          <w:color w:val="000000"/>
          <w:lang w:val="de-DE" w:eastAsia="de-DE" w:bidi="de-DE"/>
        </w:rPr>
        <w:t>Aufbringen von PANDOMO</w:t>
      </w:r>
      <w:r w:rsidRPr="00B10284">
        <w:rPr>
          <w:color w:val="000000"/>
          <w:vertAlign w:val="superscript"/>
          <w:lang w:val="de-DE" w:eastAsia="de-DE" w:bidi="de-DE"/>
        </w:rPr>
        <w:t>®</w:t>
      </w:r>
      <w:r w:rsidRPr="004A5422">
        <w:rPr>
          <w:color w:val="000000"/>
          <w:lang w:val="de-DE" w:eastAsia="de-DE" w:bidi="de-DE"/>
        </w:rPr>
        <w:t xml:space="preserve"> SP-MS Seidenmatt-Siegel mit einem Wischbezug. Nach ca. 60 Minuten Aufbringen des zweiten Auftrages von PANDOMO</w:t>
      </w:r>
      <w:r w:rsidRPr="00B10284">
        <w:rPr>
          <w:color w:val="000000"/>
          <w:vertAlign w:val="superscript"/>
          <w:lang w:val="de-DE" w:eastAsia="de-DE" w:bidi="de-DE"/>
        </w:rPr>
        <w:t>®</w:t>
      </w:r>
      <w:r w:rsidRPr="004A5422">
        <w:rPr>
          <w:color w:val="000000"/>
          <w:lang w:val="de-DE" w:eastAsia="de-DE" w:bidi="de-DE"/>
        </w:rPr>
        <w:t xml:space="preserve"> SP-MS.</w:t>
      </w:r>
      <w:r w:rsidRPr="004A5422">
        <w:rPr>
          <w:color w:val="000000"/>
          <w:lang w:val="de-DE" w:eastAsia="de-DE" w:bidi="de-DE"/>
        </w:rPr>
        <w:tab/>
      </w:r>
    </w:p>
    <w:p w14:paraId="5BDE8D8A" w14:textId="227DB17D" w:rsidR="004A5422" w:rsidRPr="004A5422" w:rsidRDefault="004A5422" w:rsidP="004A5422">
      <w:pPr>
        <w:pStyle w:val="Text"/>
        <w:ind w:left="1134" w:right="821"/>
        <w:rPr>
          <w:color w:val="000000"/>
          <w:lang w:val="de-DE" w:eastAsia="de-DE" w:bidi="de-DE"/>
        </w:rPr>
      </w:pPr>
      <w:r w:rsidRPr="004A5422">
        <w:rPr>
          <w:color w:val="000000"/>
          <w:lang w:val="de-DE" w:eastAsia="de-DE" w:bidi="de-DE"/>
        </w:rPr>
        <w:t>Die Technischen Richtlinien des Herstellers, der angewendeten Produkte sind zu beachten.</w:t>
      </w:r>
    </w:p>
    <w:p w14:paraId="12D71C46" w14:textId="77777777" w:rsidR="004A5422" w:rsidRPr="009950E7" w:rsidRDefault="004A5422" w:rsidP="004A5422">
      <w:pPr>
        <w:pStyle w:val="Text"/>
        <w:ind w:right="821"/>
        <w:rPr>
          <w:b/>
          <w:bCs/>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proofErr w:type="gramStart"/>
      <w:r w:rsidRPr="009950E7">
        <w:rPr>
          <w:b/>
          <w:bCs/>
          <w:color w:val="000000"/>
          <w:lang w:val="de-DE" w:eastAsia="de-DE" w:bidi="de-DE"/>
        </w:rPr>
        <w:tab/>
        <w:t>….</w:t>
      </w:r>
      <w:proofErr w:type="gramEnd"/>
      <w:r w:rsidRPr="009950E7">
        <w:rPr>
          <w:b/>
          <w:bCs/>
          <w:color w:val="000000"/>
          <w:lang w:val="de-DE" w:eastAsia="de-DE" w:bidi="de-DE"/>
        </w:rPr>
        <w:t>.</w:t>
      </w:r>
      <w:r>
        <w:rPr>
          <w:b/>
          <w:bCs/>
          <w:color w:val="000000"/>
          <w:lang w:val="de-DE" w:eastAsia="de-DE" w:bidi="de-DE"/>
        </w:rPr>
        <w:t xml:space="preserve"> </w:t>
      </w:r>
      <w:r w:rsidRPr="009950E7">
        <w:rPr>
          <w:b/>
          <w:bCs/>
          <w:color w:val="000000"/>
          <w:lang w:val="de-DE" w:eastAsia="de-DE" w:bidi="de-DE"/>
        </w:rPr>
        <w:t>nur E-Preis</w:t>
      </w:r>
    </w:p>
    <w:p w14:paraId="1747D3B4" w14:textId="61645E8D" w:rsidR="004A5422" w:rsidRPr="004A5422" w:rsidRDefault="004A5422" w:rsidP="004A5422">
      <w:pPr>
        <w:pStyle w:val="Text"/>
        <w:ind w:right="821"/>
        <w:rPr>
          <w:color w:val="000000"/>
          <w:lang w:val="de-DE" w:eastAsia="de-DE" w:bidi="de-DE"/>
        </w:rPr>
      </w:pPr>
    </w:p>
    <w:p w14:paraId="7E8D86E7" w14:textId="2BF73E44" w:rsidR="004A5422" w:rsidRPr="004A5422" w:rsidRDefault="005D6578" w:rsidP="004A5422">
      <w:pPr>
        <w:pStyle w:val="Text"/>
        <w:ind w:right="821"/>
        <w:jc w:val="right"/>
        <w:rPr>
          <w:b/>
          <w:bCs/>
          <w:color w:val="000000"/>
          <w:lang w:val="de-DE" w:eastAsia="de-DE" w:bidi="de-DE"/>
        </w:rPr>
      </w:pPr>
      <w:r>
        <w:rPr>
          <w:b/>
          <w:bCs/>
          <w:color w:val="000000"/>
          <w:lang w:val="de-DE" w:eastAsia="de-DE" w:bidi="de-DE"/>
        </w:rPr>
        <w:t>6</w:t>
      </w:r>
      <w:r w:rsidR="004A5422" w:rsidRPr="004A5422">
        <w:rPr>
          <w:b/>
          <w:bCs/>
          <w:color w:val="000000"/>
          <w:lang w:val="de-DE" w:eastAsia="de-DE" w:bidi="de-DE"/>
        </w:rPr>
        <w:t>.4 Einpflege der Oberfläche</w:t>
      </w:r>
      <w:r w:rsidR="004A5422" w:rsidRPr="004A5422">
        <w:rPr>
          <w:b/>
          <w:bCs/>
          <w:color w:val="000000"/>
          <w:lang w:val="de-DE" w:eastAsia="de-DE" w:bidi="de-DE"/>
        </w:rPr>
        <w:tab/>
      </w:r>
      <w:proofErr w:type="spellStart"/>
      <w:r w:rsidR="004A5422" w:rsidRPr="004A5422">
        <w:rPr>
          <w:b/>
          <w:bCs/>
          <w:color w:val="000000"/>
          <w:u w:val="single"/>
          <w:lang w:val="de-DE" w:eastAsia="de-DE" w:bidi="de-DE"/>
        </w:rPr>
        <w:t>xxxxx</w:t>
      </w:r>
      <w:proofErr w:type="spellEnd"/>
    </w:p>
    <w:p w14:paraId="5E2C0676" w14:textId="1C88742D" w:rsidR="004A5422" w:rsidRDefault="004A5422" w:rsidP="004A5422">
      <w:pPr>
        <w:pStyle w:val="Text"/>
        <w:ind w:right="821"/>
        <w:rPr>
          <w:color w:val="000000"/>
          <w:lang w:val="de-DE" w:eastAsia="de-DE" w:bidi="de-DE"/>
        </w:rPr>
      </w:pPr>
      <w:r>
        <w:rPr>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154DD" w:rsidRPr="00162A75" w14:paraId="234CF23C" w14:textId="77777777" w:rsidTr="00FD7AD0">
        <w:tc>
          <w:tcPr>
            <w:tcW w:w="4531" w:type="dxa"/>
          </w:tcPr>
          <w:p w14:paraId="094D1D57" w14:textId="08F28E91" w:rsidR="005154DD" w:rsidRPr="00162A75" w:rsidRDefault="005154DD" w:rsidP="005154DD">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16</w:t>
            </w:r>
            <w:r w:rsidRPr="00162A75">
              <w:rPr>
                <w:b/>
                <w:bCs/>
                <w:sz w:val="16"/>
                <w:szCs w:val="16"/>
                <w:lang w:val="de-DE" w:eastAsia="de-DE" w:bidi="de-DE"/>
              </w:rPr>
              <w:t>.05.2024</w:t>
            </w:r>
          </w:p>
        </w:tc>
        <w:tc>
          <w:tcPr>
            <w:tcW w:w="4531" w:type="dxa"/>
          </w:tcPr>
          <w:p w14:paraId="6E6B3E96" w14:textId="4A9860B2" w:rsidR="005154DD" w:rsidRPr="00162A75" w:rsidRDefault="005154DD" w:rsidP="005154DD">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Seite 1</w:t>
            </w:r>
            <w:r w:rsidR="0022054C">
              <w:rPr>
                <w:b/>
                <w:bCs/>
                <w:sz w:val="16"/>
                <w:szCs w:val="16"/>
                <w:lang w:val="de-DE" w:eastAsia="de-DE" w:bidi="de-DE"/>
              </w:rPr>
              <w:t>4</w:t>
            </w:r>
            <w:r w:rsidR="009754B1">
              <w:rPr>
                <w:b/>
                <w:bCs/>
                <w:sz w:val="16"/>
                <w:szCs w:val="16"/>
                <w:lang w:val="de-DE" w:eastAsia="de-DE" w:bidi="de-DE"/>
              </w:rPr>
              <w:t xml:space="preserve"> </w:t>
            </w:r>
            <w:r w:rsidRPr="00162A75">
              <w:rPr>
                <w:b/>
                <w:bCs/>
                <w:sz w:val="16"/>
                <w:szCs w:val="16"/>
                <w:lang w:val="de-DE" w:eastAsia="de-DE" w:bidi="de-DE"/>
              </w:rPr>
              <w:t>/ 1</w:t>
            </w:r>
            <w:r w:rsidR="00B0159B">
              <w:rPr>
                <w:b/>
                <w:bCs/>
                <w:sz w:val="16"/>
                <w:szCs w:val="16"/>
                <w:lang w:val="de-DE" w:eastAsia="de-DE" w:bidi="de-DE"/>
              </w:rPr>
              <w:t>7</w:t>
            </w:r>
          </w:p>
        </w:tc>
      </w:tr>
      <w:tr w:rsidR="005154DD" w:rsidRPr="00162A75" w14:paraId="79F3ABB9" w14:textId="77777777" w:rsidTr="00FD7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59F5B772" w14:textId="77777777" w:rsidR="005154DD" w:rsidRPr="00162A75" w:rsidRDefault="005154DD" w:rsidP="005154DD">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428B6D7A" w14:textId="768BFEAF" w:rsidR="005154DD" w:rsidRPr="00162A75" w:rsidRDefault="005154DD" w:rsidP="005154DD">
            <w:pPr>
              <w:pStyle w:val="Text"/>
              <w:tabs>
                <w:tab w:val="clear" w:pos="11340"/>
                <w:tab w:val="clear" w:pos="12474"/>
                <w:tab w:val="clear" w:pos="13608"/>
                <w:tab w:val="clear" w:pos="14742"/>
                <w:tab w:val="clear" w:pos="15876"/>
              </w:tabs>
              <w:ind w:right="821"/>
              <w:jc w:val="right"/>
              <w:rPr>
                <w:b/>
                <w:bCs/>
                <w:sz w:val="16"/>
                <w:szCs w:val="16"/>
                <w:lang w:val="de-DE" w:eastAsia="de-DE" w:bidi="de-DE"/>
              </w:rPr>
            </w:pPr>
            <w:proofErr w:type="gramStart"/>
            <w:r>
              <w:rPr>
                <w:b/>
                <w:bCs/>
                <w:sz w:val="16"/>
                <w:szCs w:val="16"/>
                <w:lang w:val="de-DE" w:eastAsia="de-DE" w:bidi="de-DE"/>
              </w:rPr>
              <w:t>LV Loft</w:t>
            </w:r>
            <w:proofErr w:type="gramEnd"/>
          </w:p>
        </w:tc>
      </w:tr>
    </w:tbl>
    <w:p w14:paraId="140FC036" w14:textId="77777777" w:rsidR="004A5422" w:rsidRDefault="004A5422" w:rsidP="004A5422">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3B4D8F97" w14:textId="77777777" w:rsidR="004A5422" w:rsidRPr="00CB6D81" w:rsidRDefault="004A5422" w:rsidP="004A5422">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39DDB3F2" w14:textId="77777777" w:rsidR="004A5422" w:rsidRDefault="004A5422" w:rsidP="004A5422">
      <w:pPr>
        <w:pStyle w:val="Text"/>
        <w:ind w:right="821"/>
        <w:rPr>
          <w:color w:val="000000"/>
          <w:lang w:val="de-DE" w:eastAsia="de-DE" w:bidi="de-DE"/>
        </w:rPr>
      </w:pPr>
    </w:p>
    <w:p w14:paraId="61FF8EBC" w14:textId="06AE12D2" w:rsidR="007E3737" w:rsidRPr="007E3737" w:rsidRDefault="007E3737" w:rsidP="007E3737">
      <w:pPr>
        <w:pStyle w:val="Text"/>
        <w:ind w:right="821"/>
        <w:rPr>
          <w:b/>
          <w:bCs/>
          <w:color w:val="000000"/>
          <w:lang w:val="de-DE" w:eastAsia="de-DE" w:bidi="de-DE"/>
        </w:rPr>
      </w:pPr>
      <w:r w:rsidRPr="007E3737">
        <w:rPr>
          <w:b/>
          <w:bCs/>
          <w:color w:val="000000"/>
          <w:lang w:val="de-DE" w:eastAsia="de-DE" w:bidi="de-DE"/>
        </w:rPr>
        <w:t>6.5</w:t>
      </w:r>
      <w:r w:rsidRPr="007E3737">
        <w:rPr>
          <w:b/>
          <w:bCs/>
          <w:color w:val="000000"/>
          <w:lang w:val="de-DE" w:eastAsia="de-DE" w:bidi="de-DE"/>
        </w:rPr>
        <w:tab/>
        <w:t>Schlussreinigung</w:t>
      </w:r>
    </w:p>
    <w:p w14:paraId="24139D56" w14:textId="001A45DF" w:rsidR="007E3737" w:rsidRPr="007E3737" w:rsidRDefault="007E3737" w:rsidP="007E3737">
      <w:pPr>
        <w:pStyle w:val="Text"/>
        <w:ind w:right="821"/>
        <w:rPr>
          <w:b/>
          <w:bCs/>
          <w:color w:val="000000"/>
          <w:lang w:val="de-DE" w:eastAsia="de-DE" w:bidi="de-DE"/>
        </w:rPr>
      </w:pPr>
    </w:p>
    <w:p w14:paraId="1F87BA52" w14:textId="368E48E5" w:rsidR="007E3737" w:rsidRPr="007E3737" w:rsidRDefault="007E3737" w:rsidP="007E3737">
      <w:pPr>
        <w:pStyle w:val="Text"/>
        <w:ind w:right="821"/>
        <w:rPr>
          <w:b/>
          <w:bCs/>
          <w:color w:val="000000"/>
          <w:lang w:val="de-DE" w:eastAsia="de-DE" w:bidi="de-DE"/>
        </w:rPr>
      </w:pPr>
      <w:r w:rsidRPr="007E3737">
        <w:rPr>
          <w:b/>
          <w:bCs/>
          <w:color w:val="000000"/>
          <w:lang w:val="de-DE" w:eastAsia="de-DE" w:bidi="de-DE"/>
        </w:rPr>
        <w:t>6.5.1</w:t>
      </w:r>
      <w:r w:rsidRPr="007E3737">
        <w:rPr>
          <w:b/>
          <w:bCs/>
          <w:color w:val="000000"/>
          <w:lang w:val="de-DE" w:eastAsia="de-DE" w:bidi="de-DE"/>
        </w:rPr>
        <w:tab/>
        <w:t>PANDOMO</w:t>
      </w:r>
      <w:r w:rsidRPr="00C8626D">
        <w:rPr>
          <w:b/>
          <w:bCs/>
          <w:color w:val="000000"/>
          <w:vertAlign w:val="superscript"/>
          <w:lang w:val="de-DE" w:eastAsia="de-DE" w:bidi="de-DE"/>
        </w:rPr>
        <w:t>®</w:t>
      </w:r>
      <w:r w:rsidRPr="007E3737">
        <w:rPr>
          <w:b/>
          <w:bCs/>
          <w:color w:val="000000"/>
          <w:lang w:val="de-DE" w:eastAsia="de-DE" w:bidi="de-DE"/>
        </w:rPr>
        <w:t xml:space="preserve"> Care &amp; Clean Unterhaltspflege</w:t>
      </w:r>
    </w:p>
    <w:p w14:paraId="3503999B" w14:textId="77777777" w:rsidR="007E3737" w:rsidRPr="007E3737" w:rsidRDefault="007E3737" w:rsidP="007E3737">
      <w:pPr>
        <w:pStyle w:val="Text"/>
        <w:ind w:right="821"/>
        <w:rPr>
          <w:color w:val="000000"/>
          <w:lang w:val="de-DE" w:eastAsia="de-DE" w:bidi="de-DE"/>
        </w:rPr>
      </w:pPr>
      <w:r w:rsidRPr="007E3737">
        <w:rPr>
          <w:color w:val="000000"/>
          <w:lang w:val="de-DE" w:eastAsia="de-DE" w:bidi="de-DE"/>
        </w:rPr>
        <w:t xml:space="preserve"> </w:t>
      </w:r>
    </w:p>
    <w:p w14:paraId="6628A387" w14:textId="15122457" w:rsidR="007E3737" w:rsidRPr="007E3737" w:rsidRDefault="007E3737" w:rsidP="007E3737">
      <w:pPr>
        <w:pStyle w:val="Text"/>
        <w:ind w:left="1134" w:right="821"/>
        <w:rPr>
          <w:color w:val="000000"/>
          <w:lang w:val="de-DE" w:eastAsia="de-DE" w:bidi="de-DE"/>
        </w:rPr>
      </w:pPr>
      <w:r w:rsidRPr="007E3737">
        <w:rPr>
          <w:color w:val="000000"/>
          <w:lang w:val="de-DE" w:eastAsia="de-DE" w:bidi="de-DE"/>
        </w:rPr>
        <w:t>Aufbringen von PANDOMO</w:t>
      </w:r>
      <w:r w:rsidRPr="00C8626D">
        <w:rPr>
          <w:color w:val="000000"/>
          <w:vertAlign w:val="superscript"/>
          <w:lang w:val="de-DE" w:eastAsia="de-DE" w:bidi="de-DE"/>
        </w:rPr>
        <w:t>®</w:t>
      </w:r>
      <w:r w:rsidRPr="007E3737">
        <w:rPr>
          <w:color w:val="000000"/>
          <w:lang w:val="de-DE" w:eastAsia="de-DE" w:bidi="de-DE"/>
        </w:rPr>
        <w:t xml:space="preserve"> Care &amp; Clean Unterhaltspflege mit einem Reinigungsbezug.</w:t>
      </w:r>
    </w:p>
    <w:p w14:paraId="4016522D" w14:textId="1121A61D" w:rsidR="007E3737" w:rsidRDefault="007E3737" w:rsidP="007E3737">
      <w:pPr>
        <w:pStyle w:val="Text"/>
        <w:ind w:left="1134" w:right="821"/>
        <w:rPr>
          <w:color w:val="000000"/>
          <w:lang w:val="de-DE" w:eastAsia="de-DE" w:bidi="de-DE"/>
        </w:rPr>
      </w:pPr>
      <w:r w:rsidRPr="007E3737">
        <w:rPr>
          <w:color w:val="000000"/>
          <w:lang w:val="de-DE" w:eastAsia="de-DE" w:bidi="de-DE"/>
        </w:rPr>
        <w:t>Die Technischen Richtlinien des Herstellers, der angewendeten Produkte sind zu beachten.</w:t>
      </w:r>
    </w:p>
    <w:p w14:paraId="1532B547" w14:textId="77777777" w:rsidR="007E3737" w:rsidRDefault="007E3737" w:rsidP="007E3737">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p w14:paraId="5414BA22" w14:textId="5F54CEE0" w:rsidR="007E3737" w:rsidRPr="007E3737" w:rsidRDefault="007E3737" w:rsidP="007E3737">
      <w:pPr>
        <w:pStyle w:val="Text"/>
        <w:ind w:right="821"/>
        <w:rPr>
          <w:color w:val="000000"/>
          <w:lang w:val="de-DE" w:eastAsia="de-DE" w:bidi="de-DE"/>
        </w:rPr>
      </w:pPr>
    </w:p>
    <w:p w14:paraId="3A35980C" w14:textId="477E24BD" w:rsidR="007E3737" w:rsidRPr="007E3737" w:rsidRDefault="007E3737" w:rsidP="007E3737">
      <w:pPr>
        <w:pStyle w:val="Text"/>
        <w:ind w:right="821"/>
        <w:rPr>
          <w:b/>
          <w:bCs/>
          <w:color w:val="000000"/>
          <w:lang w:val="de-DE" w:eastAsia="de-DE" w:bidi="de-DE"/>
        </w:rPr>
      </w:pPr>
      <w:r w:rsidRPr="007E3737">
        <w:rPr>
          <w:b/>
          <w:bCs/>
          <w:color w:val="000000"/>
          <w:lang w:val="de-DE" w:eastAsia="de-DE" w:bidi="de-DE"/>
        </w:rPr>
        <w:t>6.5.2</w:t>
      </w:r>
      <w:r w:rsidRPr="007E3737">
        <w:rPr>
          <w:b/>
          <w:bCs/>
          <w:color w:val="000000"/>
          <w:lang w:val="de-DE" w:eastAsia="de-DE" w:bidi="de-DE"/>
        </w:rPr>
        <w:tab/>
        <w:t>Reinigungs- und Pflegekonzept / Wartungsvertrag</w:t>
      </w:r>
    </w:p>
    <w:p w14:paraId="3516DB34" w14:textId="4D544955" w:rsidR="007E3737" w:rsidRPr="007E3737" w:rsidRDefault="007E3737" w:rsidP="007E3737">
      <w:pPr>
        <w:pStyle w:val="Text"/>
        <w:ind w:right="821"/>
        <w:rPr>
          <w:color w:val="000000"/>
          <w:lang w:val="de-DE" w:eastAsia="de-DE" w:bidi="de-DE"/>
        </w:rPr>
      </w:pPr>
    </w:p>
    <w:p w14:paraId="48E4215F" w14:textId="26C49F49" w:rsidR="007E3737" w:rsidRPr="007E3737" w:rsidRDefault="007E3737" w:rsidP="007E3737">
      <w:pPr>
        <w:pStyle w:val="Text"/>
        <w:ind w:left="1134" w:right="821"/>
        <w:rPr>
          <w:color w:val="000000"/>
          <w:lang w:val="de-DE" w:eastAsia="de-DE" w:bidi="de-DE"/>
        </w:rPr>
      </w:pPr>
      <w:r w:rsidRPr="007E3737">
        <w:rPr>
          <w:color w:val="000000"/>
          <w:lang w:val="de-DE" w:eastAsia="de-DE" w:bidi="de-DE"/>
        </w:rPr>
        <w:t>Der Bieter hat seinem Angebot eine vom Hersteller des Bodenbelages vorgegebene Reinigungs- und Pflegeanleitung bzw. auf seinen von ihm hergestellten Boden abgestimmtes Reinigungskonzept beizufügen. Dieses muss auf die jeweilige Nutzung des Projektes abgestimmt sein. Darüber hinaus soll für den vom Bieter hergestellten Boden ein Wartungsvertrag mit definierter Laufzeit und Leistungsbeschreibung erstellt werden. Inhalt des Vertrages soll sein:</w:t>
      </w:r>
    </w:p>
    <w:p w14:paraId="72E11E4A" w14:textId="77777777" w:rsidR="007E3737" w:rsidRPr="007E3737" w:rsidRDefault="007E3737" w:rsidP="007E3737">
      <w:pPr>
        <w:pStyle w:val="Text"/>
        <w:tabs>
          <w:tab w:val="clear" w:pos="2268"/>
          <w:tab w:val="left" w:pos="1276"/>
        </w:tabs>
        <w:ind w:left="1134" w:right="821"/>
        <w:rPr>
          <w:color w:val="000000"/>
          <w:lang w:val="de-DE" w:eastAsia="de-DE" w:bidi="de-DE"/>
        </w:rPr>
      </w:pPr>
    </w:p>
    <w:p w14:paraId="4153E27C" w14:textId="77777777" w:rsidR="007E3737" w:rsidRPr="007E3737" w:rsidRDefault="007E3737" w:rsidP="007E3737">
      <w:pPr>
        <w:pStyle w:val="Text"/>
        <w:tabs>
          <w:tab w:val="clear" w:pos="2268"/>
          <w:tab w:val="left" w:pos="1276"/>
        </w:tabs>
        <w:ind w:left="1134" w:right="821"/>
        <w:rPr>
          <w:color w:val="000000"/>
          <w:lang w:val="de-DE" w:eastAsia="de-DE" w:bidi="de-DE"/>
        </w:rPr>
      </w:pPr>
      <w:r w:rsidRPr="007E3737">
        <w:rPr>
          <w:color w:val="000000"/>
          <w:lang w:val="de-DE" w:eastAsia="de-DE" w:bidi="de-DE"/>
        </w:rPr>
        <w:t>-</w:t>
      </w:r>
      <w:r w:rsidRPr="007E3737">
        <w:rPr>
          <w:color w:val="000000"/>
          <w:lang w:val="de-DE" w:eastAsia="de-DE" w:bidi="de-DE"/>
        </w:rPr>
        <w:tab/>
        <w:t>Gegenstand des Vertrags und Laufzeit</w:t>
      </w:r>
    </w:p>
    <w:p w14:paraId="4A249493" w14:textId="77777777" w:rsidR="007E3737" w:rsidRPr="007E3737" w:rsidRDefault="007E3737" w:rsidP="007E3737">
      <w:pPr>
        <w:pStyle w:val="Text"/>
        <w:tabs>
          <w:tab w:val="clear" w:pos="2268"/>
          <w:tab w:val="left" w:pos="1276"/>
        </w:tabs>
        <w:ind w:left="1134" w:right="821"/>
        <w:rPr>
          <w:color w:val="000000"/>
          <w:lang w:val="de-DE" w:eastAsia="de-DE" w:bidi="de-DE"/>
        </w:rPr>
      </w:pPr>
      <w:r w:rsidRPr="007E3737">
        <w:rPr>
          <w:color w:val="000000"/>
          <w:lang w:val="de-DE" w:eastAsia="de-DE" w:bidi="de-DE"/>
        </w:rPr>
        <w:t>-</w:t>
      </w:r>
      <w:r w:rsidRPr="007E3737">
        <w:rPr>
          <w:color w:val="000000"/>
          <w:lang w:val="de-DE" w:eastAsia="de-DE" w:bidi="de-DE"/>
        </w:rPr>
        <w:tab/>
        <w:t>Definierte Leistung des Vertrags</w:t>
      </w:r>
    </w:p>
    <w:p w14:paraId="7864A9F5" w14:textId="77777777" w:rsidR="007E3737" w:rsidRPr="007E3737" w:rsidRDefault="007E3737" w:rsidP="007E3737">
      <w:pPr>
        <w:pStyle w:val="Text"/>
        <w:tabs>
          <w:tab w:val="clear" w:pos="2268"/>
          <w:tab w:val="left" w:pos="1276"/>
        </w:tabs>
        <w:ind w:left="1134" w:right="821"/>
        <w:rPr>
          <w:color w:val="000000"/>
          <w:lang w:val="de-DE" w:eastAsia="de-DE" w:bidi="de-DE"/>
        </w:rPr>
      </w:pPr>
      <w:r w:rsidRPr="007E3737">
        <w:rPr>
          <w:color w:val="000000"/>
          <w:lang w:val="de-DE" w:eastAsia="de-DE" w:bidi="de-DE"/>
        </w:rPr>
        <w:t>-</w:t>
      </w:r>
      <w:r w:rsidRPr="007E3737">
        <w:rPr>
          <w:color w:val="000000"/>
          <w:lang w:val="de-DE" w:eastAsia="de-DE" w:bidi="de-DE"/>
        </w:rPr>
        <w:tab/>
        <w:t>Definierte Leistungen zur Wartung und Instandhaltung</w:t>
      </w:r>
    </w:p>
    <w:p w14:paraId="48D9250C" w14:textId="77777777" w:rsidR="007E3737" w:rsidRPr="007E3737" w:rsidRDefault="007E3737" w:rsidP="007E3737">
      <w:pPr>
        <w:pStyle w:val="Text"/>
        <w:tabs>
          <w:tab w:val="clear" w:pos="2268"/>
          <w:tab w:val="left" w:pos="1276"/>
        </w:tabs>
        <w:ind w:left="1134" w:right="821"/>
        <w:rPr>
          <w:color w:val="000000"/>
          <w:lang w:val="de-DE" w:eastAsia="de-DE" w:bidi="de-DE"/>
        </w:rPr>
      </w:pPr>
      <w:r w:rsidRPr="007E3737">
        <w:rPr>
          <w:color w:val="000000"/>
          <w:lang w:val="de-DE" w:eastAsia="de-DE" w:bidi="de-DE"/>
        </w:rPr>
        <w:t>-</w:t>
      </w:r>
      <w:r w:rsidRPr="007E3737">
        <w:rPr>
          <w:color w:val="000000"/>
          <w:lang w:val="de-DE" w:eastAsia="de-DE" w:bidi="de-DE"/>
        </w:rPr>
        <w:tab/>
        <w:t>Definierte Reparaturen und Ausbesserungen</w:t>
      </w:r>
    </w:p>
    <w:p w14:paraId="4D6F1FBD" w14:textId="77777777" w:rsidR="007E3737" w:rsidRPr="007E3737" w:rsidRDefault="007E3737" w:rsidP="007E3737">
      <w:pPr>
        <w:pStyle w:val="Text"/>
        <w:tabs>
          <w:tab w:val="clear" w:pos="2268"/>
          <w:tab w:val="left" w:pos="1276"/>
        </w:tabs>
        <w:ind w:left="1134" w:right="821"/>
        <w:rPr>
          <w:color w:val="000000"/>
          <w:lang w:val="de-DE" w:eastAsia="de-DE" w:bidi="de-DE"/>
        </w:rPr>
      </w:pPr>
      <w:r w:rsidRPr="007E3737">
        <w:rPr>
          <w:color w:val="000000"/>
          <w:lang w:val="de-DE" w:eastAsia="de-DE" w:bidi="de-DE"/>
        </w:rPr>
        <w:t>-</w:t>
      </w:r>
      <w:r w:rsidRPr="007E3737">
        <w:rPr>
          <w:color w:val="000000"/>
          <w:lang w:val="de-DE" w:eastAsia="de-DE" w:bidi="de-DE"/>
        </w:rPr>
        <w:tab/>
        <w:t>Laufzeit und Vergütung</w:t>
      </w:r>
    </w:p>
    <w:p w14:paraId="3B218275" w14:textId="77777777" w:rsidR="007E3737" w:rsidRPr="007E3737" w:rsidRDefault="007E3737" w:rsidP="007E3737">
      <w:pPr>
        <w:pStyle w:val="Text"/>
        <w:tabs>
          <w:tab w:val="clear" w:pos="2268"/>
          <w:tab w:val="left" w:pos="1276"/>
        </w:tabs>
        <w:ind w:left="1134" w:right="821"/>
        <w:rPr>
          <w:color w:val="000000"/>
          <w:lang w:val="de-DE" w:eastAsia="de-DE" w:bidi="de-DE"/>
        </w:rPr>
      </w:pPr>
      <w:r w:rsidRPr="007E3737">
        <w:rPr>
          <w:color w:val="000000"/>
          <w:lang w:val="de-DE" w:eastAsia="de-DE" w:bidi="de-DE"/>
        </w:rPr>
        <w:t>-</w:t>
      </w:r>
      <w:r w:rsidRPr="007E3737">
        <w:rPr>
          <w:color w:val="000000"/>
          <w:lang w:val="de-DE" w:eastAsia="de-DE" w:bidi="de-DE"/>
        </w:rPr>
        <w:tab/>
        <w:t>Pflichten AG</w:t>
      </w:r>
    </w:p>
    <w:p w14:paraId="0F969275" w14:textId="77777777" w:rsidR="007E3737" w:rsidRPr="007E3737" w:rsidRDefault="007E3737" w:rsidP="007E3737">
      <w:pPr>
        <w:pStyle w:val="Text"/>
        <w:tabs>
          <w:tab w:val="clear" w:pos="2268"/>
          <w:tab w:val="left" w:pos="1276"/>
        </w:tabs>
        <w:ind w:left="1134" w:right="821"/>
        <w:rPr>
          <w:color w:val="000000"/>
          <w:lang w:val="de-DE" w:eastAsia="de-DE" w:bidi="de-DE"/>
        </w:rPr>
      </w:pPr>
      <w:r w:rsidRPr="007E3737">
        <w:rPr>
          <w:color w:val="000000"/>
          <w:lang w:val="de-DE" w:eastAsia="de-DE" w:bidi="de-DE"/>
        </w:rPr>
        <w:t>-</w:t>
      </w:r>
      <w:r w:rsidRPr="007E3737">
        <w:rPr>
          <w:color w:val="000000"/>
          <w:lang w:val="de-DE" w:eastAsia="de-DE" w:bidi="de-DE"/>
        </w:rPr>
        <w:tab/>
        <w:t>Pflichten AN</w:t>
      </w:r>
    </w:p>
    <w:p w14:paraId="44F57D32" w14:textId="6BE8803D" w:rsidR="00171253" w:rsidRDefault="00857553" w:rsidP="004A5422">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r>
      <w:r>
        <w:rPr>
          <w:b/>
          <w:bCs/>
          <w:color w:val="000000"/>
          <w:lang w:val="de-DE" w:eastAsia="de-DE" w:bidi="de-DE"/>
        </w:rPr>
        <w:t>St</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p w14:paraId="1C552BDB" w14:textId="77777777" w:rsidR="00171253" w:rsidRDefault="00171253" w:rsidP="004A5422">
      <w:pPr>
        <w:pStyle w:val="Text"/>
        <w:ind w:right="821"/>
        <w:rPr>
          <w:color w:val="000000"/>
          <w:lang w:val="de-DE" w:eastAsia="de-DE" w:bidi="de-DE"/>
        </w:rPr>
      </w:pPr>
    </w:p>
    <w:p w14:paraId="73070703" w14:textId="3055ABAE" w:rsidR="00171253" w:rsidRDefault="00582618" w:rsidP="00632BDC">
      <w:pPr>
        <w:pStyle w:val="Text"/>
        <w:ind w:right="821"/>
        <w:jc w:val="right"/>
        <w:rPr>
          <w:color w:val="000000"/>
          <w:lang w:val="de-DE" w:eastAsia="de-DE" w:bidi="de-DE"/>
        </w:rPr>
      </w:pPr>
      <w:r>
        <w:rPr>
          <w:b/>
          <w:bCs/>
          <w:color w:val="000000"/>
          <w:lang w:val="de-DE" w:eastAsia="de-DE" w:bidi="de-DE"/>
        </w:rPr>
        <w:t>6</w:t>
      </w:r>
      <w:r w:rsidR="00632BDC" w:rsidRPr="004A5422">
        <w:rPr>
          <w:b/>
          <w:bCs/>
          <w:color w:val="000000"/>
          <w:lang w:val="de-DE" w:eastAsia="de-DE" w:bidi="de-DE"/>
        </w:rPr>
        <w:t xml:space="preserve">.5 </w:t>
      </w:r>
      <w:r w:rsidR="004E6AB4">
        <w:rPr>
          <w:b/>
          <w:bCs/>
          <w:color w:val="000000"/>
          <w:lang w:val="de-DE" w:eastAsia="de-DE" w:bidi="de-DE"/>
        </w:rPr>
        <w:t>Schlussreinigung</w:t>
      </w:r>
      <w:proofErr w:type="gramStart"/>
      <w:r w:rsidR="00632BDC" w:rsidRPr="009950E7">
        <w:rPr>
          <w:b/>
          <w:bCs/>
          <w:color w:val="000000"/>
          <w:lang w:val="de-DE" w:eastAsia="de-DE" w:bidi="de-DE"/>
        </w:rPr>
        <w:tab/>
      </w:r>
      <w:r w:rsidR="00632BDC" w:rsidRPr="009950E7">
        <w:rPr>
          <w:b/>
          <w:bCs/>
          <w:color w:val="000000"/>
          <w:u w:val="single"/>
          <w:lang w:val="de-DE" w:eastAsia="de-DE" w:bidi="de-DE"/>
        </w:rPr>
        <w:t>….</w:t>
      </w:r>
      <w:proofErr w:type="gramEnd"/>
      <w:r w:rsidR="00632BDC" w:rsidRPr="009950E7">
        <w:rPr>
          <w:b/>
          <w:bCs/>
          <w:color w:val="000000"/>
          <w:u w:val="single"/>
          <w:lang w:val="de-DE" w:eastAsia="de-DE" w:bidi="de-DE"/>
        </w:rPr>
        <w:t>.</w:t>
      </w:r>
    </w:p>
    <w:p w14:paraId="2865ED70" w14:textId="155FF6F3" w:rsidR="00AF7B69" w:rsidRDefault="00AF7B69">
      <w:pPr>
        <w:rPr>
          <w:rFonts w:ascii="Arial" w:eastAsia="Arial" w:hAnsi="Arial" w:cs="Arial"/>
          <w:color w:val="000000"/>
          <w:kern w:val="0"/>
          <w:sz w:val="20"/>
          <w:szCs w:val="20"/>
          <w:lang w:eastAsia="de-DE" w:bidi="de-DE"/>
          <w14:ligatures w14:val="none"/>
        </w:rPr>
      </w:pPr>
      <w:r>
        <w:rPr>
          <w:color w:val="000000"/>
          <w:lang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F7B69" w:rsidRPr="00162A75" w14:paraId="71DA7B6B" w14:textId="77777777" w:rsidTr="00560895">
        <w:tc>
          <w:tcPr>
            <w:tcW w:w="4531" w:type="dxa"/>
          </w:tcPr>
          <w:p w14:paraId="71FD6481" w14:textId="77777777" w:rsidR="00AF7B69" w:rsidRPr="00162A75" w:rsidRDefault="00AF7B69" w:rsidP="00560895">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16</w:t>
            </w:r>
            <w:r w:rsidRPr="00162A75">
              <w:rPr>
                <w:b/>
                <w:bCs/>
                <w:sz w:val="16"/>
                <w:szCs w:val="16"/>
                <w:lang w:val="de-DE" w:eastAsia="de-DE" w:bidi="de-DE"/>
              </w:rPr>
              <w:t>.05.2024</w:t>
            </w:r>
          </w:p>
        </w:tc>
        <w:tc>
          <w:tcPr>
            <w:tcW w:w="4531" w:type="dxa"/>
          </w:tcPr>
          <w:p w14:paraId="2105AD6A" w14:textId="52C271BE" w:rsidR="00AF7B69" w:rsidRPr="00162A75" w:rsidRDefault="00AF7B69" w:rsidP="00560895">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Seite 1</w:t>
            </w:r>
            <w:r w:rsidR="0022054C">
              <w:rPr>
                <w:b/>
                <w:bCs/>
                <w:sz w:val="16"/>
                <w:szCs w:val="16"/>
                <w:lang w:val="de-DE" w:eastAsia="de-DE" w:bidi="de-DE"/>
              </w:rPr>
              <w:t>5</w:t>
            </w:r>
            <w:r w:rsidR="009754B1">
              <w:rPr>
                <w:b/>
                <w:bCs/>
                <w:sz w:val="16"/>
                <w:szCs w:val="16"/>
                <w:lang w:val="de-DE" w:eastAsia="de-DE" w:bidi="de-DE"/>
              </w:rPr>
              <w:t xml:space="preserve"> </w:t>
            </w:r>
            <w:r w:rsidRPr="00162A75">
              <w:rPr>
                <w:b/>
                <w:bCs/>
                <w:sz w:val="16"/>
                <w:szCs w:val="16"/>
                <w:lang w:val="de-DE" w:eastAsia="de-DE" w:bidi="de-DE"/>
              </w:rPr>
              <w:t>/ 1</w:t>
            </w:r>
            <w:r w:rsidR="00B0159B">
              <w:rPr>
                <w:b/>
                <w:bCs/>
                <w:sz w:val="16"/>
                <w:szCs w:val="16"/>
                <w:lang w:val="de-DE" w:eastAsia="de-DE" w:bidi="de-DE"/>
              </w:rPr>
              <w:t>7</w:t>
            </w:r>
          </w:p>
        </w:tc>
      </w:tr>
      <w:tr w:rsidR="00AF7B69" w:rsidRPr="00162A75" w14:paraId="2356482F" w14:textId="77777777" w:rsidTr="00560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65BDB5C0" w14:textId="77777777" w:rsidR="00AF7B69" w:rsidRPr="00162A75" w:rsidRDefault="00AF7B69" w:rsidP="00560895">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39F26695" w14:textId="77777777" w:rsidR="00AF7B69" w:rsidRPr="00162A75" w:rsidRDefault="00AF7B69" w:rsidP="00560895">
            <w:pPr>
              <w:pStyle w:val="Text"/>
              <w:tabs>
                <w:tab w:val="clear" w:pos="11340"/>
                <w:tab w:val="clear" w:pos="12474"/>
                <w:tab w:val="clear" w:pos="13608"/>
                <w:tab w:val="clear" w:pos="14742"/>
                <w:tab w:val="clear" w:pos="15876"/>
              </w:tabs>
              <w:ind w:right="821"/>
              <w:jc w:val="right"/>
              <w:rPr>
                <w:b/>
                <w:bCs/>
                <w:sz w:val="16"/>
                <w:szCs w:val="16"/>
                <w:lang w:val="de-DE" w:eastAsia="de-DE" w:bidi="de-DE"/>
              </w:rPr>
            </w:pPr>
            <w:proofErr w:type="gramStart"/>
            <w:r>
              <w:rPr>
                <w:b/>
                <w:bCs/>
                <w:sz w:val="16"/>
                <w:szCs w:val="16"/>
                <w:lang w:val="de-DE" w:eastAsia="de-DE" w:bidi="de-DE"/>
              </w:rPr>
              <w:t>LV Loft</w:t>
            </w:r>
            <w:proofErr w:type="gramEnd"/>
          </w:p>
        </w:tc>
      </w:tr>
    </w:tbl>
    <w:p w14:paraId="401BF5B0" w14:textId="77777777" w:rsidR="00AF7B69" w:rsidRDefault="00AF7B69" w:rsidP="00AF7B69">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0BAD26C6" w14:textId="77777777" w:rsidR="00AF7B69" w:rsidRPr="00CB6D81" w:rsidRDefault="00AF7B69" w:rsidP="00AF7B69">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409B5F9B" w14:textId="77777777" w:rsidR="00171253" w:rsidRDefault="00171253" w:rsidP="004A5422">
      <w:pPr>
        <w:pStyle w:val="Text"/>
        <w:ind w:right="821"/>
        <w:rPr>
          <w:color w:val="000000"/>
          <w:lang w:val="de-DE" w:eastAsia="de-DE" w:bidi="de-DE"/>
        </w:rPr>
      </w:pPr>
    </w:p>
    <w:p w14:paraId="29A564DC" w14:textId="1273012B" w:rsidR="004A5422" w:rsidRPr="004A5422" w:rsidRDefault="001C288E" w:rsidP="004A5422">
      <w:pPr>
        <w:pStyle w:val="Text"/>
        <w:ind w:right="821"/>
        <w:rPr>
          <w:b/>
          <w:bCs/>
          <w:color w:val="000000"/>
          <w:lang w:val="de-DE" w:eastAsia="de-DE" w:bidi="de-DE"/>
        </w:rPr>
      </w:pPr>
      <w:r>
        <w:rPr>
          <w:b/>
          <w:bCs/>
          <w:color w:val="000000"/>
          <w:lang w:val="de-DE" w:eastAsia="de-DE" w:bidi="de-DE"/>
        </w:rPr>
        <w:t>6</w:t>
      </w:r>
      <w:r w:rsidR="004A5422" w:rsidRPr="004A5422">
        <w:rPr>
          <w:b/>
          <w:bCs/>
          <w:color w:val="000000"/>
          <w:lang w:val="de-DE" w:eastAsia="de-DE" w:bidi="de-DE"/>
        </w:rPr>
        <w:t>.</w:t>
      </w:r>
      <w:r>
        <w:rPr>
          <w:b/>
          <w:bCs/>
          <w:color w:val="000000"/>
          <w:lang w:val="de-DE" w:eastAsia="de-DE" w:bidi="de-DE"/>
        </w:rPr>
        <w:t>6</w:t>
      </w:r>
      <w:r w:rsidR="004A5422" w:rsidRPr="004A5422">
        <w:rPr>
          <w:b/>
          <w:bCs/>
          <w:color w:val="000000"/>
          <w:lang w:val="de-DE" w:eastAsia="de-DE" w:bidi="de-DE"/>
        </w:rPr>
        <w:tab/>
        <w:t>Dauerelastische Versiegelung</w:t>
      </w:r>
    </w:p>
    <w:p w14:paraId="491B0637" w14:textId="1B409944" w:rsidR="004A5422" w:rsidRPr="004A5422" w:rsidRDefault="004A5422" w:rsidP="004A5422">
      <w:pPr>
        <w:pStyle w:val="Text"/>
        <w:ind w:right="821"/>
        <w:rPr>
          <w:b/>
          <w:bCs/>
          <w:color w:val="000000"/>
          <w:lang w:val="de-DE" w:eastAsia="de-DE" w:bidi="de-DE"/>
        </w:rPr>
      </w:pPr>
    </w:p>
    <w:p w14:paraId="68B70602" w14:textId="3C4E972A" w:rsidR="004A5422" w:rsidRPr="004A5422" w:rsidRDefault="00BC6DCF" w:rsidP="004A5422">
      <w:pPr>
        <w:pStyle w:val="Text"/>
        <w:ind w:right="821"/>
        <w:rPr>
          <w:b/>
          <w:bCs/>
          <w:color w:val="000000"/>
          <w:lang w:val="de-DE" w:eastAsia="de-DE" w:bidi="de-DE"/>
        </w:rPr>
      </w:pPr>
      <w:r>
        <w:rPr>
          <w:b/>
          <w:bCs/>
          <w:color w:val="000000"/>
          <w:lang w:val="de-DE" w:eastAsia="de-DE" w:bidi="de-DE"/>
        </w:rPr>
        <w:t>6</w:t>
      </w:r>
      <w:r w:rsidR="004A5422" w:rsidRPr="004A5422">
        <w:rPr>
          <w:b/>
          <w:bCs/>
          <w:color w:val="000000"/>
          <w:lang w:val="de-DE" w:eastAsia="de-DE" w:bidi="de-DE"/>
        </w:rPr>
        <w:t>.</w:t>
      </w:r>
      <w:r>
        <w:rPr>
          <w:b/>
          <w:bCs/>
          <w:color w:val="000000"/>
          <w:lang w:val="de-DE" w:eastAsia="de-DE" w:bidi="de-DE"/>
        </w:rPr>
        <w:t>6</w:t>
      </w:r>
      <w:r w:rsidR="004A5422" w:rsidRPr="004A5422">
        <w:rPr>
          <w:b/>
          <w:bCs/>
          <w:color w:val="000000"/>
          <w:lang w:val="de-DE" w:eastAsia="de-DE" w:bidi="de-DE"/>
        </w:rPr>
        <w:t>.1</w:t>
      </w:r>
      <w:r w:rsidR="004A5422" w:rsidRPr="004A5422">
        <w:rPr>
          <w:b/>
          <w:bCs/>
          <w:color w:val="000000"/>
          <w:lang w:val="de-DE" w:eastAsia="de-DE" w:bidi="de-DE"/>
        </w:rPr>
        <w:tab/>
        <w:t>ARDEX SN Neutral-Silicon</w:t>
      </w:r>
    </w:p>
    <w:p w14:paraId="2D896AD7" w14:textId="77777777" w:rsidR="004A5422" w:rsidRPr="004A5422" w:rsidRDefault="004A5422" w:rsidP="004A5422">
      <w:pPr>
        <w:pStyle w:val="Text"/>
        <w:ind w:right="821"/>
        <w:rPr>
          <w:color w:val="000000"/>
          <w:lang w:val="de-DE" w:eastAsia="de-DE" w:bidi="de-DE"/>
        </w:rPr>
      </w:pPr>
    </w:p>
    <w:p w14:paraId="506E6B0B" w14:textId="77777777" w:rsidR="004A5422" w:rsidRPr="004A5422" w:rsidRDefault="004A5422" w:rsidP="004A5422">
      <w:pPr>
        <w:pStyle w:val="Text"/>
        <w:ind w:right="821"/>
        <w:rPr>
          <w:color w:val="000000"/>
          <w:lang w:val="de-DE" w:eastAsia="de-DE" w:bidi="de-DE"/>
        </w:rPr>
      </w:pPr>
      <w:r w:rsidRPr="004A5422">
        <w:rPr>
          <w:color w:val="000000"/>
          <w:lang w:val="de-DE" w:eastAsia="de-DE" w:bidi="de-DE"/>
        </w:rPr>
        <w:tab/>
        <w:t>Dauerelastische Versiegelung mit ARDEX SN Neutral-Silicon.</w:t>
      </w:r>
      <w:r w:rsidRPr="004A5422">
        <w:rPr>
          <w:color w:val="000000"/>
          <w:lang w:val="de-DE" w:eastAsia="de-DE" w:bidi="de-DE"/>
        </w:rPr>
        <w:tab/>
      </w:r>
    </w:p>
    <w:p w14:paraId="370D698D" w14:textId="0BD48DBB" w:rsidR="004A5422" w:rsidRPr="004A5422" w:rsidRDefault="004A5422" w:rsidP="004A5422">
      <w:pPr>
        <w:pStyle w:val="Text"/>
        <w:ind w:right="821"/>
        <w:rPr>
          <w:color w:val="000000"/>
          <w:lang w:val="de-DE" w:eastAsia="de-DE" w:bidi="de-DE"/>
        </w:rPr>
      </w:pPr>
      <w:r>
        <w:rPr>
          <w:color w:val="000000"/>
          <w:lang w:val="de-DE" w:eastAsia="de-DE" w:bidi="de-DE"/>
        </w:rPr>
        <w:tab/>
      </w:r>
      <w:r w:rsidRPr="004A5422">
        <w:rPr>
          <w:color w:val="000000"/>
          <w:lang w:val="de-DE" w:eastAsia="de-DE" w:bidi="de-DE"/>
        </w:rPr>
        <w:t>Die Technischen Richtlinien des Herstellers sind zu beachten.</w:t>
      </w:r>
    </w:p>
    <w:p w14:paraId="6BB00AF4" w14:textId="5BA12EA5" w:rsidR="004A5422" w:rsidRDefault="004A5422" w:rsidP="004A5422">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p w14:paraId="77572742" w14:textId="51876175" w:rsidR="004A5422" w:rsidRPr="004A5422" w:rsidRDefault="004A5422" w:rsidP="004A5422">
      <w:pPr>
        <w:pStyle w:val="Text"/>
        <w:ind w:right="821"/>
        <w:rPr>
          <w:color w:val="000000"/>
          <w:lang w:val="de-DE" w:eastAsia="de-DE" w:bidi="de-DE"/>
        </w:rPr>
      </w:pPr>
    </w:p>
    <w:p w14:paraId="658A12C6" w14:textId="4C98C4D8" w:rsidR="004A5422" w:rsidRPr="004A5422" w:rsidRDefault="00BC6DCF" w:rsidP="004A5422">
      <w:pPr>
        <w:pStyle w:val="Text"/>
        <w:ind w:right="821"/>
        <w:rPr>
          <w:b/>
          <w:bCs/>
          <w:color w:val="000000"/>
          <w:lang w:val="de-DE" w:eastAsia="de-DE" w:bidi="de-DE"/>
        </w:rPr>
      </w:pPr>
      <w:r>
        <w:rPr>
          <w:b/>
          <w:bCs/>
          <w:color w:val="000000"/>
          <w:lang w:val="de-DE" w:eastAsia="de-DE" w:bidi="de-DE"/>
        </w:rPr>
        <w:t>6</w:t>
      </w:r>
      <w:r w:rsidR="004A5422" w:rsidRPr="004A5422">
        <w:rPr>
          <w:b/>
          <w:bCs/>
          <w:color w:val="000000"/>
          <w:lang w:val="de-DE" w:eastAsia="de-DE" w:bidi="de-DE"/>
        </w:rPr>
        <w:t>.</w:t>
      </w:r>
      <w:r>
        <w:rPr>
          <w:b/>
          <w:bCs/>
          <w:color w:val="000000"/>
          <w:lang w:val="de-DE" w:eastAsia="de-DE" w:bidi="de-DE"/>
        </w:rPr>
        <w:t>6</w:t>
      </w:r>
      <w:r w:rsidR="004A5422" w:rsidRPr="004A5422">
        <w:rPr>
          <w:b/>
          <w:bCs/>
          <w:color w:val="000000"/>
          <w:lang w:val="de-DE" w:eastAsia="de-DE" w:bidi="de-DE"/>
        </w:rPr>
        <w:t>.2</w:t>
      </w:r>
      <w:r w:rsidR="004A5422" w:rsidRPr="004A5422">
        <w:rPr>
          <w:b/>
          <w:bCs/>
          <w:color w:val="000000"/>
          <w:lang w:val="de-DE" w:eastAsia="de-DE" w:bidi="de-DE"/>
        </w:rPr>
        <w:tab/>
        <w:t>ARDEX ST Naturstein-Silicon</w:t>
      </w:r>
    </w:p>
    <w:p w14:paraId="7CFF233F" w14:textId="51B2A676" w:rsidR="004A5422" w:rsidRPr="004A5422" w:rsidRDefault="004A5422" w:rsidP="004A5422">
      <w:pPr>
        <w:pStyle w:val="Text"/>
        <w:ind w:right="821"/>
        <w:rPr>
          <w:color w:val="000000"/>
          <w:lang w:val="de-DE" w:eastAsia="de-DE" w:bidi="de-DE"/>
        </w:rPr>
      </w:pPr>
    </w:p>
    <w:p w14:paraId="62F8289D" w14:textId="2A00DB95" w:rsidR="004A5422" w:rsidRPr="004A5422" w:rsidRDefault="004A5422" w:rsidP="004A5422">
      <w:pPr>
        <w:pStyle w:val="Text"/>
        <w:ind w:left="1134" w:right="821"/>
        <w:rPr>
          <w:color w:val="000000"/>
          <w:lang w:val="de-DE" w:eastAsia="de-DE" w:bidi="de-DE"/>
        </w:rPr>
      </w:pPr>
      <w:r w:rsidRPr="004A5422">
        <w:rPr>
          <w:color w:val="000000"/>
          <w:lang w:val="de-DE" w:eastAsia="de-DE" w:bidi="de-DE"/>
        </w:rPr>
        <w:t>Elastische Fugen mit ARDEX ST Naturstein-Silicon den technischen Regeln entsprechend herstellen, Breite bis 10 mm.</w:t>
      </w:r>
      <w:r w:rsidRPr="004A5422">
        <w:rPr>
          <w:color w:val="000000"/>
          <w:lang w:val="de-DE" w:eastAsia="de-DE" w:bidi="de-DE"/>
        </w:rPr>
        <w:tab/>
      </w:r>
    </w:p>
    <w:p w14:paraId="3080ED96" w14:textId="77777777" w:rsidR="004A5422" w:rsidRDefault="004A5422" w:rsidP="004A5422">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p w14:paraId="2060A6E9" w14:textId="5D276696" w:rsidR="004A5422" w:rsidRPr="004A5422" w:rsidRDefault="004A5422" w:rsidP="004A5422">
      <w:pPr>
        <w:pStyle w:val="Text"/>
        <w:ind w:right="821"/>
        <w:rPr>
          <w:color w:val="000000"/>
          <w:lang w:val="de-DE" w:eastAsia="de-DE" w:bidi="de-DE"/>
        </w:rPr>
      </w:pPr>
    </w:p>
    <w:p w14:paraId="36F00140" w14:textId="7305835F" w:rsidR="004A5422" w:rsidRPr="004A5422" w:rsidRDefault="004A5422" w:rsidP="004A5422">
      <w:pPr>
        <w:pStyle w:val="Text"/>
        <w:ind w:right="821"/>
        <w:jc w:val="right"/>
        <w:rPr>
          <w:b/>
          <w:bCs/>
          <w:color w:val="000000"/>
          <w:lang w:val="de-DE" w:eastAsia="de-DE" w:bidi="de-DE"/>
        </w:rPr>
      </w:pPr>
      <w:r w:rsidRPr="004A5422">
        <w:rPr>
          <w:b/>
          <w:bCs/>
          <w:color w:val="000000"/>
          <w:lang w:val="de-DE" w:eastAsia="de-DE" w:bidi="de-DE"/>
        </w:rPr>
        <w:tab/>
      </w:r>
      <w:r w:rsidR="00BC6DCF">
        <w:rPr>
          <w:b/>
          <w:bCs/>
          <w:color w:val="000000"/>
          <w:lang w:val="de-DE" w:eastAsia="de-DE" w:bidi="de-DE"/>
        </w:rPr>
        <w:t>6</w:t>
      </w:r>
      <w:r w:rsidRPr="004A5422">
        <w:rPr>
          <w:b/>
          <w:bCs/>
          <w:color w:val="000000"/>
          <w:lang w:val="de-DE" w:eastAsia="de-DE" w:bidi="de-DE"/>
        </w:rPr>
        <w:t>.</w:t>
      </w:r>
      <w:r w:rsidR="00BC6DCF">
        <w:rPr>
          <w:b/>
          <w:bCs/>
          <w:color w:val="000000"/>
          <w:lang w:val="de-DE" w:eastAsia="de-DE" w:bidi="de-DE"/>
        </w:rPr>
        <w:t>6</w:t>
      </w:r>
      <w:r w:rsidRPr="004A5422">
        <w:rPr>
          <w:b/>
          <w:bCs/>
          <w:color w:val="000000"/>
          <w:lang w:val="de-DE" w:eastAsia="de-DE" w:bidi="de-DE"/>
        </w:rPr>
        <w:t xml:space="preserve"> Dauerelastische Versiegelung</w:t>
      </w:r>
      <w:proofErr w:type="gramStart"/>
      <w:r w:rsidRPr="009950E7">
        <w:rPr>
          <w:b/>
          <w:bCs/>
          <w:color w:val="000000"/>
          <w:lang w:val="de-DE" w:eastAsia="de-DE" w:bidi="de-DE"/>
        </w:rPr>
        <w:tab/>
      </w:r>
      <w:r w:rsidRPr="009950E7">
        <w:rPr>
          <w:b/>
          <w:bCs/>
          <w:color w:val="000000"/>
          <w:u w:val="single"/>
          <w:lang w:val="de-DE" w:eastAsia="de-DE" w:bidi="de-DE"/>
        </w:rPr>
        <w:t>….</w:t>
      </w:r>
      <w:proofErr w:type="gramEnd"/>
      <w:r w:rsidRPr="009950E7">
        <w:rPr>
          <w:b/>
          <w:bCs/>
          <w:color w:val="000000"/>
          <w:u w:val="single"/>
          <w:lang w:val="de-DE" w:eastAsia="de-DE" w:bidi="de-DE"/>
        </w:rPr>
        <w:t>.</w:t>
      </w:r>
    </w:p>
    <w:p w14:paraId="59397961" w14:textId="03160CE3" w:rsidR="004A5422" w:rsidRPr="004A5422" w:rsidRDefault="004A5422" w:rsidP="004A5422">
      <w:pPr>
        <w:pStyle w:val="Text"/>
        <w:ind w:right="821"/>
        <w:jc w:val="right"/>
        <w:rPr>
          <w:b/>
          <w:bCs/>
          <w:color w:val="000000"/>
          <w:lang w:val="de-DE" w:eastAsia="de-DE" w:bidi="de-DE"/>
        </w:rPr>
      </w:pPr>
    </w:p>
    <w:p w14:paraId="0CF26964" w14:textId="1AD51E44" w:rsidR="004A5422" w:rsidRPr="004A5422" w:rsidRDefault="004A5422" w:rsidP="004A5422">
      <w:pPr>
        <w:pStyle w:val="Text"/>
        <w:ind w:right="821"/>
        <w:jc w:val="right"/>
        <w:rPr>
          <w:b/>
          <w:bCs/>
          <w:color w:val="000000"/>
          <w:lang w:val="de-DE" w:eastAsia="de-DE" w:bidi="de-DE"/>
        </w:rPr>
      </w:pPr>
      <w:r w:rsidRPr="004A5422">
        <w:rPr>
          <w:b/>
          <w:bCs/>
          <w:color w:val="000000"/>
          <w:lang w:val="de-DE" w:eastAsia="de-DE" w:bidi="de-DE"/>
        </w:rPr>
        <w:tab/>
      </w:r>
      <w:r w:rsidR="00BC6DCF">
        <w:rPr>
          <w:b/>
          <w:bCs/>
          <w:color w:val="000000"/>
          <w:lang w:val="de-DE" w:eastAsia="de-DE" w:bidi="de-DE"/>
        </w:rPr>
        <w:t>6</w:t>
      </w:r>
      <w:r w:rsidRPr="004A5422">
        <w:rPr>
          <w:b/>
          <w:bCs/>
          <w:color w:val="000000"/>
          <w:lang w:val="de-DE" w:eastAsia="de-DE" w:bidi="de-DE"/>
        </w:rPr>
        <w:t xml:space="preserve"> Oberflächenbehandlung</w:t>
      </w:r>
      <w:proofErr w:type="gramStart"/>
      <w:r w:rsidRPr="009950E7">
        <w:rPr>
          <w:b/>
          <w:bCs/>
          <w:color w:val="000000"/>
          <w:lang w:val="de-DE" w:eastAsia="de-DE" w:bidi="de-DE"/>
        </w:rPr>
        <w:tab/>
      </w:r>
      <w:r w:rsidRPr="009950E7">
        <w:rPr>
          <w:b/>
          <w:bCs/>
          <w:color w:val="000000"/>
          <w:u w:val="single"/>
          <w:lang w:val="de-DE" w:eastAsia="de-DE" w:bidi="de-DE"/>
        </w:rPr>
        <w:t>….</w:t>
      </w:r>
      <w:proofErr w:type="gramEnd"/>
      <w:r w:rsidRPr="009950E7">
        <w:rPr>
          <w:b/>
          <w:bCs/>
          <w:color w:val="000000"/>
          <w:u w:val="single"/>
          <w:lang w:val="de-DE" w:eastAsia="de-DE" w:bidi="de-DE"/>
        </w:rPr>
        <w:t>.</w:t>
      </w:r>
    </w:p>
    <w:p w14:paraId="7A4BFF6E" w14:textId="1C8CCF5E" w:rsidR="004A5422" w:rsidRDefault="004A5422" w:rsidP="004A5422">
      <w:pPr>
        <w:pStyle w:val="Text"/>
        <w:ind w:right="821"/>
        <w:rPr>
          <w:color w:val="000000"/>
          <w:lang w:val="de-DE" w:eastAsia="de-DE" w:bidi="de-DE"/>
        </w:rPr>
      </w:pPr>
      <w:r>
        <w:rPr>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154DD" w:rsidRPr="00162A75" w14:paraId="63794E46" w14:textId="77777777" w:rsidTr="00FD7AD0">
        <w:tc>
          <w:tcPr>
            <w:tcW w:w="4531" w:type="dxa"/>
          </w:tcPr>
          <w:p w14:paraId="54A00B90" w14:textId="26F46DB6" w:rsidR="005154DD" w:rsidRPr="00162A75" w:rsidRDefault="005154DD" w:rsidP="005154DD">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16</w:t>
            </w:r>
            <w:r w:rsidRPr="00162A75">
              <w:rPr>
                <w:b/>
                <w:bCs/>
                <w:sz w:val="16"/>
                <w:szCs w:val="16"/>
                <w:lang w:val="de-DE" w:eastAsia="de-DE" w:bidi="de-DE"/>
              </w:rPr>
              <w:t>.05.2024</w:t>
            </w:r>
          </w:p>
        </w:tc>
        <w:tc>
          <w:tcPr>
            <w:tcW w:w="4531" w:type="dxa"/>
          </w:tcPr>
          <w:p w14:paraId="1AE87911" w14:textId="08926124" w:rsidR="005154DD" w:rsidRPr="00162A75" w:rsidRDefault="005154DD" w:rsidP="005154DD">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Seite 1</w:t>
            </w:r>
            <w:r w:rsidR="0022054C">
              <w:rPr>
                <w:b/>
                <w:bCs/>
                <w:sz w:val="16"/>
                <w:szCs w:val="16"/>
                <w:lang w:val="de-DE" w:eastAsia="de-DE" w:bidi="de-DE"/>
              </w:rPr>
              <w:t>6</w:t>
            </w:r>
            <w:r w:rsidR="009754B1">
              <w:rPr>
                <w:b/>
                <w:bCs/>
                <w:sz w:val="16"/>
                <w:szCs w:val="16"/>
                <w:lang w:val="de-DE" w:eastAsia="de-DE" w:bidi="de-DE"/>
              </w:rPr>
              <w:t xml:space="preserve"> </w:t>
            </w:r>
            <w:r w:rsidRPr="00162A75">
              <w:rPr>
                <w:b/>
                <w:bCs/>
                <w:sz w:val="16"/>
                <w:szCs w:val="16"/>
                <w:lang w:val="de-DE" w:eastAsia="de-DE" w:bidi="de-DE"/>
              </w:rPr>
              <w:t>/ 1</w:t>
            </w:r>
            <w:r w:rsidR="00B0159B">
              <w:rPr>
                <w:b/>
                <w:bCs/>
                <w:sz w:val="16"/>
                <w:szCs w:val="16"/>
                <w:lang w:val="de-DE" w:eastAsia="de-DE" w:bidi="de-DE"/>
              </w:rPr>
              <w:t>7</w:t>
            </w:r>
          </w:p>
        </w:tc>
      </w:tr>
      <w:tr w:rsidR="005154DD" w:rsidRPr="00162A75" w14:paraId="1A45E036" w14:textId="77777777" w:rsidTr="00FD7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3FBCD01C" w14:textId="77777777" w:rsidR="005154DD" w:rsidRPr="00162A75" w:rsidRDefault="005154DD" w:rsidP="005154DD">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4988A59A" w14:textId="710AD2FB" w:rsidR="005154DD" w:rsidRPr="00162A75" w:rsidRDefault="005154DD" w:rsidP="005154DD">
            <w:pPr>
              <w:pStyle w:val="Text"/>
              <w:tabs>
                <w:tab w:val="clear" w:pos="11340"/>
                <w:tab w:val="clear" w:pos="12474"/>
                <w:tab w:val="clear" w:pos="13608"/>
                <w:tab w:val="clear" w:pos="14742"/>
                <w:tab w:val="clear" w:pos="15876"/>
              </w:tabs>
              <w:ind w:right="821"/>
              <w:jc w:val="right"/>
              <w:rPr>
                <w:b/>
                <w:bCs/>
                <w:sz w:val="16"/>
                <w:szCs w:val="16"/>
                <w:lang w:val="de-DE" w:eastAsia="de-DE" w:bidi="de-DE"/>
              </w:rPr>
            </w:pPr>
            <w:proofErr w:type="gramStart"/>
            <w:r>
              <w:rPr>
                <w:b/>
                <w:bCs/>
                <w:sz w:val="16"/>
                <w:szCs w:val="16"/>
                <w:lang w:val="de-DE" w:eastAsia="de-DE" w:bidi="de-DE"/>
              </w:rPr>
              <w:t>LV Loft</w:t>
            </w:r>
            <w:proofErr w:type="gramEnd"/>
          </w:p>
        </w:tc>
      </w:tr>
    </w:tbl>
    <w:p w14:paraId="05B7343D" w14:textId="77777777" w:rsidR="004A5422" w:rsidRDefault="004A5422" w:rsidP="004A5422">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605BB99C" w14:textId="77777777" w:rsidR="004A5422" w:rsidRPr="00CB6D81" w:rsidRDefault="004A5422" w:rsidP="004A5422">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60FBFD4C" w14:textId="77777777" w:rsidR="004A5422" w:rsidRDefault="004A5422" w:rsidP="004A5422">
      <w:pPr>
        <w:pStyle w:val="Text"/>
        <w:ind w:right="821"/>
        <w:rPr>
          <w:color w:val="000000"/>
          <w:lang w:val="de-DE" w:eastAsia="de-DE" w:bidi="de-DE"/>
        </w:rPr>
      </w:pPr>
    </w:p>
    <w:p w14:paraId="3AE8C6A0" w14:textId="4ABC6DBD" w:rsidR="004A5422" w:rsidRPr="004A5422" w:rsidRDefault="003E0825" w:rsidP="004A5422">
      <w:pPr>
        <w:pStyle w:val="Text"/>
        <w:ind w:right="821"/>
        <w:rPr>
          <w:b/>
          <w:bCs/>
          <w:color w:val="000000"/>
          <w:lang w:val="de-DE" w:eastAsia="de-DE" w:bidi="de-DE"/>
        </w:rPr>
      </w:pPr>
      <w:r>
        <w:rPr>
          <w:b/>
          <w:bCs/>
          <w:color w:val="000000"/>
          <w:lang w:val="de-DE" w:eastAsia="de-DE" w:bidi="de-DE"/>
        </w:rPr>
        <w:t>7</w:t>
      </w:r>
      <w:r w:rsidR="004A5422" w:rsidRPr="004A5422">
        <w:rPr>
          <w:b/>
          <w:bCs/>
          <w:color w:val="000000"/>
          <w:lang w:val="de-DE" w:eastAsia="de-DE" w:bidi="de-DE"/>
        </w:rPr>
        <w:tab/>
        <w:t>Facharbeiterstunden / Mehraufwand</w:t>
      </w:r>
    </w:p>
    <w:p w14:paraId="0F18BB39" w14:textId="4C381BAD" w:rsidR="004A5422" w:rsidRPr="004A5422" w:rsidRDefault="004A5422" w:rsidP="004A5422">
      <w:pPr>
        <w:pStyle w:val="Text"/>
        <w:ind w:right="821"/>
        <w:rPr>
          <w:b/>
          <w:bCs/>
          <w:color w:val="000000"/>
          <w:lang w:val="de-DE" w:eastAsia="de-DE" w:bidi="de-DE"/>
        </w:rPr>
      </w:pPr>
    </w:p>
    <w:p w14:paraId="42D33E0B" w14:textId="355D7646" w:rsidR="004A5422" w:rsidRPr="004A5422" w:rsidRDefault="003E0825" w:rsidP="004A5422">
      <w:pPr>
        <w:pStyle w:val="Text"/>
        <w:ind w:right="821"/>
        <w:rPr>
          <w:b/>
          <w:bCs/>
          <w:color w:val="000000"/>
          <w:lang w:val="de-DE" w:eastAsia="de-DE" w:bidi="de-DE"/>
        </w:rPr>
      </w:pPr>
      <w:r>
        <w:rPr>
          <w:b/>
          <w:bCs/>
          <w:color w:val="000000"/>
          <w:lang w:val="de-DE" w:eastAsia="de-DE" w:bidi="de-DE"/>
        </w:rPr>
        <w:t>7</w:t>
      </w:r>
      <w:r w:rsidR="004A5422" w:rsidRPr="004A5422">
        <w:rPr>
          <w:b/>
          <w:bCs/>
          <w:color w:val="000000"/>
          <w:lang w:val="de-DE" w:eastAsia="de-DE" w:bidi="de-DE"/>
        </w:rPr>
        <w:t>.1</w:t>
      </w:r>
      <w:r w:rsidR="004A5422" w:rsidRPr="004A5422">
        <w:rPr>
          <w:b/>
          <w:bCs/>
          <w:color w:val="000000"/>
          <w:lang w:val="de-DE" w:eastAsia="de-DE" w:bidi="de-DE"/>
        </w:rPr>
        <w:tab/>
        <w:t>Facharbeiterstunden</w:t>
      </w:r>
    </w:p>
    <w:p w14:paraId="3CFFF8A6" w14:textId="24216127" w:rsidR="004A5422" w:rsidRPr="004A5422" w:rsidRDefault="004A5422" w:rsidP="004A5422">
      <w:pPr>
        <w:pStyle w:val="Text"/>
        <w:ind w:right="821"/>
        <w:rPr>
          <w:color w:val="000000"/>
          <w:lang w:val="de-DE" w:eastAsia="de-DE" w:bidi="de-DE"/>
        </w:rPr>
      </w:pPr>
    </w:p>
    <w:p w14:paraId="42F2CB2D" w14:textId="2F83E633" w:rsidR="004A5422" w:rsidRPr="004A5422" w:rsidRDefault="004A5422" w:rsidP="004A5422">
      <w:pPr>
        <w:pStyle w:val="Text"/>
        <w:ind w:left="1134" w:right="821"/>
        <w:rPr>
          <w:color w:val="000000"/>
          <w:lang w:val="de-DE" w:eastAsia="de-DE" w:bidi="de-DE"/>
        </w:rPr>
      </w:pPr>
      <w:r w:rsidRPr="004A5422">
        <w:rPr>
          <w:color w:val="000000"/>
          <w:lang w:val="de-DE" w:eastAsia="de-DE" w:bidi="de-DE"/>
        </w:rPr>
        <w:t xml:space="preserve">Facharbeiter gemäß Nachweis für z.B. Bemusterungen, Aufarbeiten und Vergießen von Fehlstellen, Anarbeiten an Rampen und Schienen </w:t>
      </w:r>
      <w:proofErr w:type="gramStart"/>
      <w:r w:rsidRPr="004A5422">
        <w:rPr>
          <w:color w:val="000000"/>
          <w:lang w:val="de-DE" w:eastAsia="de-DE" w:bidi="de-DE"/>
        </w:rPr>
        <w:t>usw..</w:t>
      </w:r>
      <w:proofErr w:type="gramEnd"/>
      <w:r w:rsidRPr="004A5422">
        <w:rPr>
          <w:color w:val="000000"/>
          <w:lang w:val="de-DE" w:eastAsia="de-DE" w:bidi="de-DE"/>
        </w:rPr>
        <w:t xml:space="preserve"> </w:t>
      </w:r>
      <w:r w:rsidRPr="004A5422">
        <w:rPr>
          <w:color w:val="000000"/>
          <w:lang w:val="de-DE" w:eastAsia="de-DE" w:bidi="de-DE"/>
        </w:rPr>
        <w:tab/>
      </w:r>
    </w:p>
    <w:p w14:paraId="77695323" w14:textId="465BFB49" w:rsidR="004A5422" w:rsidRPr="004A5422" w:rsidRDefault="004A5422" w:rsidP="004A5422">
      <w:pPr>
        <w:pStyle w:val="Text"/>
        <w:ind w:left="1134" w:right="821"/>
        <w:rPr>
          <w:color w:val="000000"/>
          <w:lang w:val="de-DE" w:eastAsia="de-DE" w:bidi="de-DE"/>
        </w:rPr>
      </w:pPr>
      <w:r w:rsidRPr="004A5422">
        <w:rPr>
          <w:color w:val="000000"/>
          <w:lang w:val="de-DE" w:eastAsia="de-DE" w:bidi="de-DE"/>
        </w:rPr>
        <w:t>Materialien wie: Harz, Sande, Vergussmassen werden nach tatsächlichem Verbrauch unter Abrechnung ganzer Gebinde verrechnet.</w:t>
      </w:r>
    </w:p>
    <w:p w14:paraId="65AC96D1" w14:textId="1EABC80B" w:rsidR="004A5422" w:rsidRDefault="004A5422" w:rsidP="004A5422">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r>
      <w:r>
        <w:rPr>
          <w:b/>
          <w:bCs/>
          <w:color w:val="000000"/>
          <w:lang w:val="de-DE" w:eastAsia="de-DE" w:bidi="de-DE"/>
        </w:rPr>
        <w:t>Std</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p w14:paraId="16DE1B78" w14:textId="33C7E5F4" w:rsidR="004A5422" w:rsidRPr="004A5422" w:rsidRDefault="004A5422" w:rsidP="004A5422">
      <w:pPr>
        <w:pStyle w:val="Text"/>
        <w:ind w:right="821"/>
        <w:rPr>
          <w:color w:val="000000"/>
          <w:lang w:val="de-DE" w:eastAsia="de-DE" w:bidi="de-DE"/>
        </w:rPr>
      </w:pPr>
    </w:p>
    <w:p w14:paraId="61D08496" w14:textId="57F04146" w:rsidR="004A5422" w:rsidRPr="004A5422" w:rsidRDefault="003E0825" w:rsidP="004A5422">
      <w:pPr>
        <w:pStyle w:val="Text"/>
        <w:ind w:right="821"/>
        <w:rPr>
          <w:b/>
          <w:bCs/>
          <w:color w:val="000000"/>
          <w:lang w:val="de-DE" w:eastAsia="de-DE" w:bidi="de-DE"/>
        </w:rPr>
      </w:pPr>
      <w:r>
        <w:rPr>
          <w:b/>
          <w:bCs/>
          <w:color w:val="000000"/>
          <w:lang w:val="de-DE" w:eastAsia="de-DE" w:bidi="de-DE"/>
        </w:rPr>
        <w:t>7</w:t>
      </w:r>
      <w:r w:rsidR="004A5422" w:rsidRPr="004A5422">
        <w:rPr>
          <w:b/>
          <w:bCs/>
          <w:color w:val="000000"/>
          <w:lang w:val="de-DE" w:eastAsia="de-DE" w:bidi="de-DE"/>
        </w:rPr>
        <w:t>.2</w:t>
      </w:r>
      <w:r w:rsidR="004A5422" w:rsidRPr="004A5422">
        <w:rPr>
          <w:b/>
          <w:bCs/>
          <w:color w:val="000000"/>
          <w:lang w:val="de-DE" w:eastAsia="de-DE" w:bidi="de-DE"/>
        </w:rPr>
        <w:tab/>
        <w:t>Erhöhter Arbeitsaufwand und lange Transportwege</w:t>
      </w:r>
      <w:r w:rsidR="004A5422" w:rsidRPr="004A5422">
        <w:rPr>
          <w:b/>
          <w:bCs/>
          <w:color w:val="000000"/>
          <w:lang w:val="de-DE" w:eastAsia="de-DE" w:bidi="de-DE"/>
        </w:rPr>
        <w:tab/>
      </w:r>
    </w:p>
    <w:p w14:paraId="177B5EF6" w14:textId="16CD89CD" w:rsidR="004A5422" w:rsidRPr="004A5422" w:rsidRDefault="004A5422" w:rsidP="004A5422">
      <w:pPr>
        <w:pStyle w:val="Text"/>
        <w:ind w:right="821"/>
        <w:rPr>
          <w:color w:val="000000"/>
          <w:lang w:val="de-DE" w:eastAsia="de-DE" w:bidi="de-DE"/>
        </w:rPr>
      </w:pPr>
    </w:p>
    <w:p w14:paraId="72F6CF7E" w14:textId="77777777" w:rsidR="004A5422" w:rsidRPr="004A5422" w:rsidRDefault="004A5422" w:rsidP="004A5422">
      <w:pPr>
        <w:pStyle w:val="Text"/>
        <w:ind w:right="821"/>
        <w:rPr>
          <w:color w:val="000000"/>
          <w:lang w:val="de-DE" w:eastAsia="de-DE" w:bidi="de-DE"/>
        </w:rPr>
      </w:pPr>
      <w:r w:rsidRPr="004A5422">
        <w:rPr>
          <w:color w:val="000000"/>
          <w:lang w:val="de-DE" w:eastAsia="de-DE" w:bidi="de-DE"/>
        </w:rPr>
        <w:tab/>
        <w:t xml:space="preserve">Zulage für erhöhten Arbeitsaufwand und lange Transportwege. </w:t>
      </w:r>
      <w:r w:rsidRPr="004A5422">
        <w:rPr>
          <w:color w:val="000000"/>
          <w:lang w:val="de-DE" w:eastAsia="de-DE" w:bidi="de-DE"/>
        </w:rPr>
        <w:tab/>
      </w:r>
    </w:p>
    <w:p w14:paraId="47E8D140" w14:textId="49B06D26" w:rsidR="004A5422" w:rsidRDefault="004A5422" w:rsidP="004A5422">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r>
      <w:r>
        <w:rPr>
          <w:b/>
          <w:bCs/>
          <w:color w:val="000000"/>
          <w:lang w:val="de-DE" w:eastAsia="de-DE" w:bidi="de-DE"/>
        </w:rPr>
        <w:t>St</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p w14:paraId="1A2DAA93" w14:textId="10583009" w:rsidR="004A5422" w:rsidRPr="004A5422" w:rsidRDefault="004A5422" w:rsidP="004A5422">
      <w:pPr>
        <w:pStyle w:val="Text"/>
        <w:ind w:right="821"/>
        <w:rPr>
          <w:color w:val="000000"/>
          <w:lang w:val="de-DE" w:eastAsia="de-DE" w:bidi="de-DE"/>
        </w:rPr>
      </w:pPr>
    </w:p>
    <w:p w14:paraId="64F58066" w14:textId="498C033B" w:rsidR="004A5422" w:rsidRPr="004A5422" w:rsidRDefault="00A7042A" w:rsidP="004A5422">
      <w:pPr>
        <w:pStyle w:val="Text"/>
        <w:ind w:right="821"/>
        <w:jc w:val="right"/>
        <w:rPr>
          <w:b/>
          <w:bCs/>
          <w:color w:val="000000"/>
          <w:lang w:val="de-DE" w:eastAsia="de-DE" w:bidi="de-DE"/>
        </w:rPr>
      </w:pPr>
      <w:r>
        <w:rPr>
          <w:b/>
          <w:bCs/>
          <w:color w:val="000000"/>
          <w:lang w:val="de-DE" w:eastAsia="de-DE" w:bidi="de-DE"/>
        </w:rPr>
        <w:t>7</w:t>
      </w:r>
      <w:r w:rsidR="004A5422" w:rsidRPr="004A5422">
        <w:rPr>
          <w:b/>
          <w:bCs/>
          <w:color w:val="000000"/>
          <w:lang w:val="de-DE" w:eastAsia="de-DE" w:bidi="de-DE"/>
        </w:rPr>
        <w:t xml:space="preserve"> Facharbeiterstunden / Mehraufwand</w:t>
      </w:r>
      <w:proofErr w:type="gramStart"/>
      <w:r w:rsidR="004A5422" w:rsidRPr="004A5422">
        <w:rPr>
          <w:b/>
          <w:bCs/>
          <w:color w:val="000000"/>
          <w:lang w:val="de-DE" w:eastAsia="de-DE" w:bidi="de-DE"/>
        </w:rPr>
        <w:tab/>
      </w:r>
      <w:r w:rsidR="004A5422" w:rsidRPr="004A5422">
        <w:rPr>
          <w:b/>
          <w:bCs/>
          <w:color w:val="000000"/>
          <w:u w:val="single"/>
          <w:lang w:val="de-DE" w:eastAsia="de-DE" w:bidi="de-DE"/>
        </w:rPr>
        <w:t>….</w:t>
      </w:r>
      <w:proofErr w:type="gramEnd"/>
      <w:r w:rsidR="004A5422" w:rsidRPr="004A5422">
        <w:rPr>
          <w:b/>
          <w:bCs/>
          <w:color w:val="000000"/>
          <w:u w:val="single"/>
          <w:lang w:val="de-DE" w:eastAsia="de-DE" w:bidi="de-DE"/>
        </w:rPr>
        <w:t>.</w:t>
      </w:r>
    </w:p>
    <w:p w14:paraId="43920BCE" w14:textId="15429982" w:rsidR="004A5422" w:rsidRDefault="004A5422" w:rsidP="004A5422">
      <w:pPr>
        <w:pStyle w:val="Text"/>
        <w:ind w:right="821"/>
        <w:rPr>
          <w:color w:val="000000"/>
          <w:lang w:val="de-DE" w:eastAsia="de-DE" w:bidi="de-DE"/>
        </w:rPr>
      </w:pPr>
      <w:r>
        <w:rPr>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93F82" w:rsidRPr="00162A75" w14:paraId="7483B637" w14:textId="77777777" w:rsidTr="00FD7AD0">
        <w:tc>
          <w:tcPr>
            <w:tcW w:w="4531" w:type="dxa"/>
          </w:tcPr>
          <w:p w14:paraId="7D49826E" w14:textId="1DE50EAF" w:rsidR="00693F82" w:rsidRPr="00162A75" w:rsidRDefault="00693F82" w:rsidP="00693F82">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16</w:t>
            </w:r>
            <w:r w:rsidRPr="00162A75">
              <w:rPr>
                <w:b/>
                <w:bCs/>
                <w:sz w:val="16"/>
                <w:szCs w:val="16"/>
                <w:lang w:val="de-DE" w:eastAsia="de-DE" w:bidi="de-DE"/>
              </w:rPr>
              <w:t>.05.2024</w:t>
            </w:r>
          </w:p>
        </w:tc>
        <w:tc>
          <w:tcPr>
            <w:tcW w:w="4531" w:type="dxa"/>
          </w:tcPr>
          <w:p w14:paraId="081DA65B" w14:textId="72A550C1" w:rsidR="00693F82" w:rsidRPr="00162A75" w:rsidRDefault="00693F82" w:rsidP="00693F82">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Seite 1</w:t>
            </w:r>
            <w:r w:rsidR="00B0159B">
              <w:rPr>
                <w:b/>
                <w:bCs/>
                <w:sz w:val="16"/>
                <w:szCs w:val="16"/>
                <w:lang w:val="de-DE" w:eastAsia="de-DE" w:bidi="de-DE"/>
              </w:rPr>
              <w:t>7</w:t>
            </w:r>
            <w:r w:rsidR="009754B1">
              <w:rPr>
                <w:b/>
                <w:bCs/>
                <w:sz w:val="16"/>
                <w:szCs w:val="16"/>
                <w:lang w:val="de-DE" w:eastAsia="de-DE" w:bidi="de-DE"/>
              </w:rPr>
              <w:t xml:space="preserve"> </w:t>
            </w:r>
            <w:r w:rsidRPr="00162A75">
              <w:rPr>
                <w:b/>
                <w:bCs/>
                <w:sz w:val="16"/>
                <w:szCs w:val="16"/>
                <w:lang w:val="de-DE" w:eastAsia="de-DE" w:bidi="de-DE"/>
              </w:rPr>
              <w:t>/ 1</w:t>
            </w:r>
            <w:r w:rsidR="00B0159B">
              <w:rPr>
                <w:b/>
                <w:bCs/>
                <w:sz w:val="16"/>
                <w:szCs w:val="16"/>
                <w:lang w:val="de-DE" w:eastAsia="de-DE" w:bidi="de-DE"/>
              </w:rPr>
              <w:t>7</w:t>
            </w:r>
          </w:p>
        </w:tc>
      </w:tr>
      <w:tr w:rsidR="00693F82" w:rsidRPr="00162A75" w14:paraId="089529F3" w14:textId="77777777" w:rsidTr="00FD7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7BF24EEB" w14:textId="77777777" w:rsidR="00693F82" w:rsidRPr="00162A75" w:rsidRDefault="00693F82" w:rsidP="00693F82">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19CA7FCA" w14:textId="193CC24E" w:rsidR="00693F82" w:rsidRPr="00162A75" w:rsidRDefault="00693F82" w:rsidP="00693F82">
            <w:pPr>
              <w:pStyle w:val="Text"/>
              <w:tabs>
                <w:tab w:val="clear" w:pos="11340"/>
                <w:tab w:val="clear" w:pos="12474"/>
                <w:tab w:val="clear" w:pos="13608"/>
                <w:tab w:val="clear" w:pos="14742"/>
                <w:tab w:val="clear" w:pos="15876"/>
              </w:tabs>
              <w:ind w:right="821"/>
              <w:jc w:val="right"/>
              <w:rPr>
                <w:b/>
                <w:bCs/>
                <w:sz w:val="16"/>
                <w:szCs w:val="16"/>
                <w:lang w:val="de-DE" w:eastAsia="de-DE" w:bidi="de-DE"/>
              </w:rPr>
            </w:pPr>
            <w:proofErr w:type="gramStart"/>
            <w:r>
              <w:rPr>
                <w:b/>
                <w:bCs/>
                <w:sz w:val="16"/>
                <w:szCs w:val="16"/>
                <w:lang w:val="de-DE" w:eastAsia="de-DE" w:bidi="de-DE"/>
              </w:rPr>
              <w:t>LV Loft</w:t>
            </w:r>
            <w:proofErr w:type="gramEnd"/>
          </w:p>
        </w:tc>
      </w:tr>
    </w:tbl>
    <w:p w14:paraId="3707CA72" w14:textId="77777777" w:rsidR="004A5422" w:rsidRDefault="004A5422" w:rsidP="004A5422">
      <w:pPr>
        <w:pStyle w:val="Text"/>
        <w:ind w:right="821"/>
        <w:rPr>
          <w:color w:val="000000"/>
          <w:lang w:val="de-DE" w:eastAsia="de-DE" w:bidi="de-DE"/>
        </w:rPr>
      </w:pPr>
    </w:p>
    <w:p w14:paraId="0CA99D2C" w14:textId="77777777" w:rsidR="004A5422" w:rsidRPr="004A5422" w:rsidRDefault="004A5422" w:rsidP="004A5422">
      <w:pPr>
        <w:pStyle w:val="Text"/>
        <w:ind w:right="821"/>
        <w:rPr>
          <w:b/>
          <w:bCs/>
          <w:color w:val="000000"/>
          <w:lang w:val="de-DE" w:eastAsia="de-DE" w:bidi="de-DE"/>
        </w:rPr>
      </w:pPr>
    </w:p>
    <w:p w14:paraId="1275F840" w14:textId="63109A4E" w:rsidR="004A5422" w:rsidRPr="004A5422" w:rsidRDefault="004A5422" w:rsidP="004A5422">
      <w:pPr>
        <w:pStyle w:val="Text"/>
        <w:ind w:right="821"/>
        <w:jc w:val="center"/>
        <w:rPr>
          <w:b/>
          <w:bCs/>
          <w:color w:val="000000"/>
          <w:lang w:val="de-DE" w:eastAsia="de-DE" w:bidi="de-DE"/>
        </w:rPr>
      </w:pPr>
      <w:r w:rsidRPr="004A5422">
        <w:rPr>
          <w:b/>
          <w:bCs/>
          <w:color w:val="000000"/>
          <w:lang w:val="de-DE" w:eastAsia="de-DE" w:bidi="de-DE"/>
        </w:rPr>
        <w:t>Zusammenstellung</w:t>
      </w:r>
    </w:p>
    <w:p w14:paraId="52C165F2" w14:textId="19336F72" w:rsidR="004A5422" w:rsidRPr="004A5422" w:rsidRDefault="004A5422" w:rsidP="004A5422">
      <w:pPr>
        <w:pStyle w:val="Text"/>
        <w:ind w:right="821"/>
        <w:rPr>
          <w:b/>
          <w:bCs/>
          <w:color w:val="000000"/>
          <w:lang w:val="de-DE" w:eastAsia="de-DE" w:bidi="de-DE"/>
        </w:rPr>
      </w:pPr>
    </w:p>
    <w:p w14:paraId="66282C36" w14:textId="76D68C5A" w:rsidR="004A5422" w:rsidRPr="004A5422" w:rsidRDefault="004A5422" w:rsidP="004A5422">
      <w:pPr>
        <w:pStyle w:val="Text"/>
        <w:ind w:right="821"/>
        <w:rPr>
          <w:b/>
          <w:bCs/>
          <w:color w:val="000000"/>
          <w:lang w:val="de-DE" w:eastAsia="de-DE" w:bidi="de-DE"/>
        </w:rPr>
      </w:pPr>
      <w:r w:rsidRPr="004A5422">
        <w:rPr>
          <w:b/>
          <w:bCs/>
          <w:color w:val="000000"/>
          <w:lang w:val="de-DE" w:eastAsia="de-DE" w:bidi="de-DE"/>
        </w:rPr>
        <w:t>1</w:t>
      </w:r>
      <w:r w:rsidRPr="004A5422">
        <w:rPr>
          <w:b/>
          <w:bCs/>
          <w:color w:val="000000"/>
          <w:lang w:val="de-DE" w:eastAsia="de-DE" w:bidi="de-DE"/>
        </w:rPr>
        <w:tab/>
      </w:r>
      <w:r>
        <w:rPr>
          <w:b/>
          <w:bCs/>
          <w:color w:val="000000"/>
          <w:lang w:val="de-DE" w:eastAsia="de-DE" w:bidi="de-DE"/>
        </w:rPr>
        <w:tab/>
      </w:r>
      <w:r w:rsidRPr="004A5422">
        <w:rPr>
          <w:b/>
          <w:bCs/>
          <w:color w:val="000000"/>
          <w:lang w:val="de-DE" w:eastAsia="de-DE" w:bidi="de-DE"/>
        </w:rPr>
        <w:t>Baustelleneinrichtung</w:t>
      </w:r>
      <w:r w:rsidRPr="004A5422">
        <w:rPr>
          <w:b/>
          <w:bCs/>
          <w:color w:val="000000"/>
          <w:lang w:val="de-DE" w:eastAsia="de-DE" w:bidi="de-DE"/>
        </w:rPr>
        <w:tab/>
      </w:r>
      <w:r>
        <w:rPr>
          <w:b/>
          <w:bCs/>
          <w:color w:val="000000"/>
          <w:lang w:val="de-DE" w:eastAsia="de-DE" w:bidi="de-DE"/>
        </w:rPr>
        <w:tab/>
      </w:r>
      <w:r w:rsidRPr="004A5422">
        <w:rPr>
          <w:b/>
          <w:bCs/>
          <w:color w:val="000000"/>
          <w:lang w:val="de-DE" w:eastAsia="de-DE" w:bidi="de-DE"/>
        </w:rPr>
        <w:tab/>
      </w:r>
      <w:r>
        <w:rPr>
          <w:b/>
          <w:bCs/>
          <w:color w:val="000000"/>
          <w:lang w:val="de-DE" w:eastAsia="de-DE" w:bidi="de-DE"/>
        </w:rPr>
        <w:t xml:space="preserve">   </w:t>
      </w:r>
      <w:r w:rsidRPr="004A5422">
        <w:rPr>
          <w:b/>
          <w:bCs/>
          <w:color w:val="000000"/>
          <w:lang w:val="de-DE" w:eastAsia="de-DE" w:bidi="de-DE"/>
        </w:rPr>
        <w:t>....................</w:t>
      </w:r>
    </w:p>
    <w:p w14:paraId="2E34F1F4" w14:textId="37FA046B" w:rsidR="004A5422" w:rsidRPr="004A5422" w:rsidRDefault="004A5422" w:rsidP="004A5422">
      <w:pPr>
        <w:pStyle w:val="Text"/>
        <w:ind w:right="821"/>
        <w:rPr>
          <w:b/>
          <w:bCs/>
          <w:color w:val="000000"/>
          <w:lang w:val="de-DE" w:eastAsia="de-DE" w:bidi="de-DE"/>
        </w:rPr>
      </w:pPr>
    </w:p>
    <w:p w14:paraId="4032EB6B" w14:textId="6271E3BE" w:rsidR="004A5422" w:rsidRPr="004A5422" w:rsidRDefault="004A5422" w:rsidP="004A5422">
      <w:pPr>
        <w:pStyle w:val="Text"/>
        <w:ind w:right="821"/>
        <w:rPr>
          <w:b/>
          <w:bCs/>
          <w:color w:val="000000"/>
          <w:lang w:val="de-DE" w:eastAsia="de-DE" w:bidi="de-DE"/>
        </w:rPr>
      </w:pPr>
      <w:r w:rsidRPr="004A5422">
        <w:rPr>
          <w:b/>
          <w:bCs/>
          <w:color w:val="000000"/>
          <w:lang w:val="de-DE" w:eastAsia="de-DE" w:bidi="de-DE"/>
        </w:rPr>
        <w:t>2</w:t>
      </w:r>
      <w:r w:rsidRPr="004A5422">
        <w:rPr>
          <w:b/>
          <w:bCs/>
          <w:color w:val="000000"/>
          <w:lang w:val="de-DE" w:eastAsia="de-DE" w:bidi="de-DE"/>
        </w:rPr>
        <w:tab/>
      </w:r>
      <w:r>
        <w:rPr>
          <w:b/>
          <w:bCs/>
          <w:color w:val="000000"/>
          <w:lang w:val="de-DE" w:eastAsia="de-DE" w:bidi="de-DE"/>
        </w:rPr>
        <w:tab/>
      </w:r>
      <w:r w:rsidRPr="004A5422">
        <w:rPr>
          <w:b/>
          <w:bCs/>
          <w:color w:val="000000"/>
          <w:lang w:val="de-DE" w:eastAsia="de-DE" w:bidi="de-DE"/>
        </w:rPr>
        <w:t>Muster</w:t>
      </w:r>
      <w:r w:rsidRPr="004A5422">
        <w:rPr>
          <w:b/>
          <w:bCs/>
          <w:color w:val="000000"/>
          <w:lang w:val="de-DE" w:eastAsia="de-DE" w:bidi="de-DE"/>
        </w:rPr>
        <w:tab/>
      </w:r>
      <w:r>
        <w:rPr>
          <w:b/>
          <w:bCs/>
          <w:color w:val="000000"/>
          <w:lang w:val="de-DE" w:eastAsia="de-DE" w:bidi="de-DE"/>
        </w:rPr>
        <w:tab/>
      </w:r>
      <w:r w:rsidRPr="004A5422">
        <w:rPr>
          <w:b/>
          <w:bCs/>
          <w:color w:val="000000"/>
          <w:lang w:val="de-DE" w:eastAsia="de-DE" w:bidi="de-DE"/>
        </w:rPr>
        <w:tab/>
      </w:r>
      <w:r>
        <w:rPr>
          <w:b/>
          <w:bCs/>
          <w:color w:val="000000"/>
          <w:lang w:val="de-DE" w:eastAsia="de-DE" w:bidi="de-DE"/>
        </w:rPr>
        <w:tab/>
        <w:t xml:space="preserve">   </w:t>
      </w:r>
      <w:r w:rsidRPr="004A5422">
        <w:rPr>
          <w:b/>
          <w:bCs/>
          <w:color w:val="000000"/>
          <w:lang w:val="de-DE" w:eastAsia="de-DE" w:bidi="de-DE"/>
        </w:rPr>
        <w:t>....................</w:t>
      </w:r>
    </w:p>
    <w:p w14:paraId="100B130E" w14:textId="4F2BD945" w:rsidR="004A5422" w:rsidRDefault="004A5422" w:rsidP="004A5422">
      <w:pPr>
        <w:pStyle w:val="Text"/>
        <w:ind w:right="821"/>
        <w:rPr>
          <w:b/>
          <w:bCs/>
          <w:color w:val="000000"/>
          <w:lang w:val="de-DE" w:eastAsia="de-DE" w:bidi="de-DE"/>
        </w:rPr>
      </w:pPr>
    </w:p>
    <w:p w14:paraId="14D0D9D3" w14:textId="378ACDD9" w:rsidR="00187826" w:rsidRDefault="00187826" w:rsidP="004A5422">
      <w:pPr>
        <w:pStyle w:val="Text"/>
        <w:ind w:right="821"/>
        <w:rPr>
          <w:b/>
          <w:bCs/>
          <w:color w:val="000000"/>
          <w:lang w:val="de-DE" w:eastAsia="de-DE" w:bidi="de-DE"/>
        </w:rPr>
      </w:pPr>
      <w:r>
        <w:rPr>
          <w:b/>
          <w:bCs/>
          <w:color w:val="000000"/>
          <w:lang w:val="de-DE" w:eastAsia="de-DE" w:bidi="de-DE"/>
        </w:rPr>
        <w:t>3</w:t>
      </w:r>
      <w:r>
        <w:rPr>
          <w:b/>
          <w:bCs/>
          <w:color w:val="000000"/>
          <w:lang w:val="de-DE" w:eastAsia="de-DE" w:bidi="de-DE"/>
        </w:rPr>
        <w:tab/>
      </w:r>
      <w:r>
        <w:rPr>
          <w:b/>
          <w:bCs/>
          <w:color w:val="000000"/>
          <w:lang w:val="de-DE" w:eastAsia="de-DE" w:bidi="de-DE"/>
        </w:rPr>
        <w:tab/>
        <w:t>Estrich</w:t>
      </w:r>
      <w:r>
        <w:rPr>
          <w:b/>
          <w:bCs/>
          <w:color w:val="000000"/>
          <w:lang w:val="de-DE" w:eastAsia="de-DE" w:bidi="de-DE"/>
        </w:rPr>
        <w:tab/>
      </w:r>
      <w:r>
        <w:rPr>
          <w:b/>
          <w:bCs/>
          <w:color w:val="000000"/>
          <w:lang w:val="de-DE" w:eastAsia="de-DE" w:bidi="de-DE"/>
        </w:rPr>
        <w:tab/>
      </w:r>
      <w:r>
        <w:rPr>
          <w:b/>
          <w:bCs/>
          <w:color w:val="000000"/>
          <w:lang w:val="de-DE" w:eastAsia="de-DE" w:bidi="de-DE"/>
        </w:rPr>
        <w:tab/>
      </w:r>
      <w:r>
        <w:rPr>
          <w:b/>
          <w:bCs/>
          <w:color w:val="000000"/>
          <w:lang w:val="de-DE" w:eastAsia="de-DE" w:bidi="de-DE"/>
        </w:rPr>
        <w:tab/>
        <w:t xml:space="preserve">   </w:t>
      </w:r>
      <w:r w:rsidRPr="004A5422">
        <w:rPr>
          <w:b/>
          <w:bCs/>
          <w:color w:val="000000"/>
          <w:lang w:val="de-DE" w:eastAsia="de-DE" w:bidi="de-DE"/>
        </w:rPr>
        <w:t>....................</w:t>
      </w:r>
    </w:p>
    <w:p w14:paraId="7DA68D3C" w14:textId="77777777" w:rsidR="00187826" w:rsidRPr="004A5422" w:rsidRDefault="00187826" w:rsidP="004A5422">
      <w:pPr>
        <w:pStyle w:val="Text"/>
        <w:ind w:right="821"/>
        <w:rPr>
          <w:b/>
          <w:bCs/>
          <w:color w:val="000000"/>
          <w:lang w:val="de-DE" w:eastAsia="de-DE" w:bidi="de-DE"/>
        </w:rPr>
      </w:pPr>
    </w:p>
    <w:p w14:paraId="13E6B85C" w14:textId="32527BEF" w:rsidR="004A5422" w:rsidRPr="004A5422" w:rsidRDefault="00524BDB" w:rsidP="004A5422">
      <w:pPr>
        <w:pStyle w:val="Text"/>
        <w:ind w:right="821"/>
        <w:rPr>
          <w:b/>
          <w:bCs/>
          <w:color w:val="000000"/>
          <w:lang w:val="de-DE" w:eastAsia="de-DE" w:bidi="de-DE"/>
        </w:rPr>
      </w:pPr>
      <w:r>
        <w:rPr>
          <w:b/>
          <w:bCs/>
          <w:color w:val="000000"/>
          <w:lang w:val="de-DE" w:eastAsia="de-DE" w:bidi="de-DE"/>
        </w:rPr>
        <w:t>4</w:t>
      </w:r>
      <w:r w:rsidR="004A5422" w:rsidRPr="004A5422">
        <w:rPr>
          <w:b/>
          <w:bCs/>
          <w:color w:val="000000"/>
          <w:lang w:val="de-DE" w:eastAsia="de-DE" w:bidi="de-DE"/>
        </w:rPr>
        <w:t>.1</w:t>
      </w:r>
      <w:r w:rsidR="004A5422" w:rsidRPr="004A5422">
        <w:rPr>
          <w:b/>
          <w:bCs/>
          <w:color w:val="000000"/>
          <w:lang w:val="de-DE" w:eastAsia="de-DE" w:bidi="de-DE"/>
        </w:rPr>
        <w:tab/>
      </w:r>
      <w:r w:rsidR="004A5422" w:rsidRPr="004A5422">
        <w:rPr>
          <w:b/>
          <w:bCs/>
          <w:color w:val="000000"/>
          <w:lang w:val="de-DE" w:eastAsia="de-DE" w:bidi="de-DE"/>
        </w:rPr>
        <w:tab/>
        <w:t xml:space="preserve">Untergrundvorbereitung </w:t>
      </w:r>
      <w:r>
        <w:rPr>
          <w:b/>
          <w:bCs/>
          <w:color w:val="000000"/>
          <w:lang w:val="de-DE" w:eastAsia="de-DE" w:bidi="de-DE"/>
        </w:rPr>
        <w:t>Boden</w:t>
      </w:r>
      <w:r>
        <w:rPr>
          <w:b/>
          <w:bCs/>
          <w:color w:val="000000"/>
          <w:lang w:val="de-DE" w:eastAsia="de-DE" w:bidi="de-DE"/>
        </w:rPr>
        <w:tab/>
      </w:r>
      <w:r w:rsidR="004A5422" w:rsidRPr="004A5422">
        <w:rPr>
          <w:b/>
          <w:bCs/>
          <w:color w:val="000000"/>
          <w:lang w:val="de-DE" w:eastAsia="de-DE" w:bidi="de-DE"/>
        </w:rPr>
        <w:tab/>
        <w:t>....................</w:t>
      </w:r>
      <w:r w:rsidR="004A5422" w:rsidRPr="004A5422">
        <w:rPr>
          <w:b/>
          <w:bCs/>
          <w:color w:val="000000"/>
          <w:lang w:val="de-DE" w:eastAsia="de-DE" w:bidi="de-DE"/>
        </w:rPr>
        <w:tab/>
      </w:r>
    </w:p>
    <w:p w14:paraId="153B64B6" w14:textId="752DC635" w:rsidR="004A5422" w:rsidRPr="004A5422" w:rsidRDefault="004A5422" w:rsidP="004A5422">
      <w:pPr>
        <w:pStyle w:val="Text"/>
        <w:ind w:right="821"/>
        <w:rPr>
          <w:b/>
          <w:bCs/>
          <w:color w:val="000000"/>
          <w:lang w:val="de-DE" w:eastAsia="de-DE" w:bidi="de-DE"/>
        </w:rPr>
      </w:pPr>
    </w:p>
    <w:p w14:paraId="229351F1" w14:textId="62AA1488" w:rsidR="004A5422" w:rsidRPr="004A5422" w:rsidRDefault="00524BDB" w:rsidP="004A5422">
      <w:pPr>
        <w:pStyle w:val="Text"/>
        <w:ind w:right="821"/>
        <w:rPr>
          <w:b/>
          <w:bCs/>
          <w:color w:val="000000"/>
          <w:lang w:val="de-DE" w:eastAsia="de-DE" w:bidi="de-DE"/>
        </w:rPr>
      </w:pPr>
      <w:r>
        <w:rPr>
          <w:b/>
          <w:bCs/>
          <w:color w:val="000000"/>
          <w:lang w:val="de-DE" w:eastAsia="de-DE" w:bidi="de-DE"/>
        </w:rPr>
        <w:t>4</w:t>
      </w:r>
      <w:r w:rsidR="004A5422" w:rsidRPr="004A5422">
        <w:rPr>
          <w:b/>
          <w:bCs/>
          <w:color w:val="000000"/>
          <w:lang w:val="de-DE" w:eastAsia="de-DE" w:bidi="de-DE"/>
        </w:rPr>
        <w:tab/>
      </w:r>
      <w:r w:rsidR="004A5422" w:rsidRPr="004A5422">
        <w:rPr>
          <w:b/>
          <w:bCs/>
          <w:color w:val="000000"/>
          <w:lang w:val="de-DE" w:eastAsia="de-DE" w:bidi="de-DE"/>
        </w:rPr>
        <w:tab/>
        <w:t>Untergrundvorbereitung</w:t>
      </w:r>
      <w:r w:rsidR="004A5422" w:rsidRPr="004A5422">
        <w:rPr>
          <w:b/>
          <w:bCs/>
          <w:color w:val="000000"/>
          <w:lang w:val="de-DE" w:eastAsia="de-DE" w:bidi="de-DE"/>
        </w:rPr>
        <w:tab/>
      </w:r>
      <w:r w:rsidR="004A5422" w:rsidRPr="004A5422">
        <w:rPr>
          <w:b/>
          <w:bCs/>
          <w:color w:val="000000"/>
          <w:lang w:val="de-DE" w:eastAsia="de-DE" w:bidi="de-DE"/>
        </w:rPr>
        <w:tab/>
      </w:r>
      <w:r w:rsidR="004A5422">
        <w:rPr>
          <w:b/>
          <w:bCs/>
          <w:color w:val="000000"/>
          <w:lang w:val="de-DE" w:eastAsia="de-DE" w:bidi="de-DE"/>
        </w:rPr>
        <w:t xml:space="preserve">   </w:t>
      </w:r>
      <w:r w:rsidR="004A5422" w:rsidRPr="004A5422">
        <w:rPr>
          <w:b/>
          <w:bCs/>
          <w:color w:val="000000"/>
          <w:lang w:val="de-DE" w:eastAsia="de-DE" w:bidi="de-DE"/>
        </w:rPr>
        <w:t>....................</w:t>
      </w:r>
    </w:p>
    <w:p w14:paraId="12833A08" w14:textId="77777777" w:rsidR="004A5422" w:rsidRDefault="004A5422" w:rsidP="004A5422">
      <w:pPr>
        <w:pStyle w:val="Text"/>
        <w:ind w:right="821"/>
        <w:rPr>
          <w:b/>
          <w:bCs/>
          <w:color w:val="000000"/>
          <w:lang w:val="de-DE" w:eastAsia="de-DE" w:bidi="de-DE"/>
        </w:rPr>
      </w:pPr>
    </w:p>
    <w:p w14:paraId="22DEB4B8" w14:textId="77777777" w:rsidR="00617FC5" w:rsidRDefault="00FF7001" w:rsidP="004A5422">
      <w:pPr>
        <w:pStyle w:val="Text"/>
        <w:ind w:right="821"/>
        <w:rPr>
          <w:b/>
          <w:bCs/>
          <w:color w:val="000000"/>
          <w:lang w:val="de-DE" w:eastAsia="de-DE" w:bidi="de-DE"/>
        </w:rPr>
      </w:pPr>
      <w:r>
        <w:rPr>
          <w:b/>
          <w:bCs/>
          <w:color w:val="000000"/>
          <w:lang w:val="de-DE" w:eastAsia="de-DE" w:bidi="de-DE"/>
        </w:rPr>
        <w:t>5.1</w:t>
      </w:r>
      <w:r>
        <w:rPr>
          <w:b/>
          <w:bCs/>
          <w:color w:val="000000"/>
          <w:lang w:val="de-DE" w:eastAsia="de-DE" w:bidi="de-DE"/>
        </w:rPr>
        <w:tab/>
      </w:r>
      <w:r>
        <w:rPr>
          <w:b/>
          <w:bCs/>
          <w:color w:val="000000"/>
          <w:lang w:val="de-DE" w:eastAsia="de-DE" w:bidi="de-DE"/>
        </w:rPr>
        <w:tab/>
      </w:r>
      <w:r w:rsidR="00617FC5" w:rsidRPr="00617FC5">
        <w:rPr>
          <w:b/>
          <w:bCs/>
          <w:color w:val="000000"/>
          <w:lang w:val="de-DE" w:eastAsia="de-DE" w:bidi="de-DE"/>
        </w:rPr>
        <w:t>PANDOMO</w:t>
      </w:r>
      <w:r w:rsidR="00617FC5" w:rsidRPr="00C8626D">
        <w:rPr>
          <w:b/>
          <w:bCs/>
          <w:color w:val="000000"/>
          <w:vertAlign w:val="superscript"/>
          <w:lang w:val="de-DE" w:eastAsia="de-DE" w:bidi="de-DE"/>
        </w:rPr>
        <w:t>®</w:t>
      </w:r>
      <w:r w:rsidR="00617FC5" w:rsidRPr="00617FC5">
        <w:rPr>
          <w:b/>
          <w:bCs/>
          <w:color w:val="000000"/>
          <w:lang w:val="de-DE" w:eastAsia="de-DE" w:bidi="de-DE"/>
        </w:rPr>
        <w:t xml:space="preserve"> Loft K2, Gestaltungsfähiger </w:t>
      </w:r>
    </w:p>
    <w:p w14:paraId="550CA9CA" w14:textId="4E786910" w:rsidR="00FF7001" w:rsidRDefault="00617FC5" w:rsidP="004A5422">
      <w:pPr>
        <w:pStyle w:val="Text"/>
        <w:ind w:right="821"/>
        <w:rPr>
          <w:b/>
          <w:bCs/>
          <w:color w:val="000000"/>
          <w:lang w:val="de-DE" w:eastAsia="de-DE" w:bidi="de-DE"/>
        </w:rPr>
      </w:pPr>
      <w:r>
        <w:rPr>
          <w:b/>
          <w:bCs/>
          <w:color w:val="000000"/>
          <w:lang w:val="de-DE" w:eastAsia="de-DE" w:bidi="de-DE"/>
        </w:rPr>
        <w:tab/>
      </w:r>
      <w:r>
        <w:rPr>
          <w:b/>
          <w:bCs/>
          <w:color w:val="000000"/>
          <w:lang w:val="de-DE" w:eastAsia="de-DE" w:bidi="de-DE"/>
        </w:rPr>
        <w:tab/>
      </w:r>
      <w:r w:rsidRPr="00617FC5">
        <w:rPr>
          <w:b/>
          <w:bCs/>
          <w:color w:val="000000"/>
          <w:lang w:val="de-DE" w:eastAsia="de-DE" w:bidi="de-DE"/>
        </w:rPr>
        <w:t>Dünnschichtspachtel</w:t>
      </w:r>
      <w:r>
        <w:rPr>
          <w:b/>
          <w:bCs/>
          <w:color w:val="000000"/>
          <w:lang w:val="de-DE" w:eastAsia="de-DE" w:bidi="de-DE"/>
        </w:rPr>
        <w:tab/>
      </w:r>
      <w:r>
        <w:rPr>
          <w:b/>
          <w:bCs/>
          <w:color w:val="000000"/>
          <w:lang w:val="de-DE" w:eastAsia="de-DE" w:bidi="de-DE"/>
        </w:rPr>
        <w:tab/>
      </w:r>
      <w:r>
        <w:rPr>
          <w:b/>
          <w:bCs/>
          <w:color w:val="000000"/>
          <w:lang w:val="de-DE" w:eastAsia="de-DE" w:bidi="de-DE"/>
        </w:rPr>
        <w:tab/>
      </w:r>
      <w:r w:rsidRPr="004A5422">
        <w:rPr>
          <w:b/>
          <w:bCs/>
          <w:color w:val="000000"/>
          <w:lang w:val="de-DE" w:eastAsia="de-DE" w:bidi="de-DE"/>
        </w:rPr>
        <w:t>....................</w:t>
      </w:r>
      <w:r w:rsidRPr="004A5422">
        <w:rPr>
          <w:b/>
          <w:bCs/>
          <w:color w:val="000000"/>
          <w:lang w:val="de-DE" w:eastAsia="de-DE" w:bidi="de-DE"/>
        </w:rPr>
        <w:tab/>
      </w:r>
    </w:p>
    <w:p w14:paraId="182623D6" w14:textId="77777777" w:rsidR="00FF7001" w:rsidRDefault="00FF7001" w:rsidP="004A5422">
      <w:pPr>
        <w:pStyle w:val="Text"/>
        <w:ind w:right="821"/>
        <w:rPr>
          <w:b/>
          <w:bCs/>
          <w:color w:val="000000"/>
          <w:lang w:val="de-DE" w:eastAsia="de-DE" w:bidi="de-DE"/>
        </w:rPr>
      </w:pPr>
    </w:p>
    <w:p w14:paraId="6B3EAB54" w14:textId="59D39E93" w:rsidR="004A5422" w:rsidRPr="004A5422" w:rsidRDefault="00524BDB" w:rsidP="004A5422">
      <w:pPr>
        <w:pStyle w:val="Text"/>
        <w:ind w:right="821"/>
        <w:rPr>
          <w:b/>
          <w:bCs/>
          <w:color w:val="000000"/>
          <w:lang w:val="de-DE" w:eastAsia="de-DE" w:bidi="de-DE"/>
        </w:rPr>
      </w:pPr>
      <w:r>
        <w:rPr>
          <w:b/>
          <w:bCs/>
          <w:color w:val="000000"/>
          <w:lang w:val="de-DE" w:eastAsia="de-DE" w:bidi="de-DE"/>
        </w:rPr>
        <w:t>5</w:t>
      </w:r>
      <w:r w:rsidR="004A5422" w:rsidRPr="004A5422">
        <w:rPr>
          <w:b/>
          <w:bCs/>
          <w:color w:val="000000"/>
          <w:lang w:val="de-DE" w:eastAsia="de-DE" w:bidi="de-DE"/>
        </w:rPr>
        <w:tab/>
      </w:r>
      <w:r w:rsidR="004A5422" w:rsidRPr="004A5422">
        <w:rPr>
          <w:b/>
          <w:bCs/>
          <w:color w:val="000000"/>
          <w:lang w:val="de-DE" w:eastAsia="de-DE" w:bidi="de-DE"/>
        </w:rPr>
        <w:tab/>
        <w:t>Aufbringen</w:t>
      </w:r>
      <w:r w:rsidR="004A5422" w:rsidRPr="004A5422">
        <w:rPr>
          <w:b/>
          <w:bCs/>
          <w:color w:val="000000"/>
          <w:lang w:val="de-DE" w:eastAsia="de-DE" w:bidi="de-DE"/>
        </w:rPr>
        <w:tab/>
      </w:r>
      <w:r w:rsidR="004A5422">
        <w:rPr>
          <w:b/>
          <w:bCs/>
          <w:color w:val="000000"/>
          <w:lang w:val="de-DE" w:eastAsia="de-DE" w:bidi="de-DE"/>
        </w:rPr>
        <w:tab/>
      </w:r>
      <w:r w:rsidR="004A5422">
        <w:rPr>
          <w:b/>
          <w:bCs/>
          <w:color w:val="000000"/>
          <w:lang w:val="de-DE" w:eastAsia="de-DE" w:bidi="de-DE"/>
        </w:rPr>
        <w:tab/>
      </w:r>
      <w:r w:rsidR="004A5422" w:rsidRPr="004A5422">
        <w:rPr>
          <w:b/>
          <w:bCs/>
          <w:color w:val="000000"/>
          <w:lang w:val="de-DE" w:eastAsia="de-DE" w:bidi="de-DE"/>
        </w:rPr>
        <w:tab/>
      </w:r>
      <w:r w:rsidR="004A5422">
        <w:rPr>
          <w:b/>
          <w:bCs/>
          <w:color w:val="000000"/>
          <w:lang w:val="de-DE" w:eastAsia="de-DE" w:bidi="de-DE"/>
        </w:rPr>
        <w:t xml:space="preserve">   </w:t>
      </w:r>
      <w:r w:rsidR="004A5422" w:rsidRPr="004A5422">
        <w:rPr>
          <w:b/>
          <w:bCs/>
          <w:color w:val="000000"/>
          <w:lang w:val="de-DE" w:eastAsia="de-DE" w:bidi="de-DE"/>
        </w:rPr>
        <w:t>....................</w:t>
      </w:r>
    </w:p>
    <w:p w14:paraId="55D4954B" w14:textId="77777777" w:rsidR="004A5422" w:rsidRDefault="004A5422" w:rsidP="004A5422">
      <w:pPr>
        <w:pStyle w:val="Text"/>
        <w:ind w:right="821"/>
        <w:rPr>
          <w:b/>
          <w:bCs/>
          <w:color w:val="000000"/>
          <w:lang w:val="de-DE" w:eastAsia="de-DE" w:bidi="de-DE"/>
        </w:rPr>
      </w:pPr>
    </w:p>
    <w:p w14:paraId="0DEF84EC" w14:textId="4A08DAC8" w:rsidR="004A5422" w:rsidRPr="004A5422" w:rsidRDefault="00524BDB" w:rsidP="004A5422">
      <w:pPr>
        <w:pStyle w:val="Text"/>
        <w:ind w:right="821"/>
        <w:rPr>
          <w:b/>
          <w:bCs/>
          <w:color w:val="000000"/>
          <w:lang w:val="de-DE" w:eastAsia="de-DE" w:bidi="de-DE"/>
        </w:rPr>
      </w:pPr>
      <w:r>
        <w:rPr>
          <w:b/>
          <w:bCs/>
          <w:color w:val="000000"/>
          <w:lang w:val="de-DE" w:eastAsia="de-DE" w:bidi="de-DE"/>
        </w:rPr>
        <w:t>6</w:t>
      </w:r>
      <w:r w:rsidR="004A5422" w:rsidRPr="004A5422">
        <w:rPr>
          <w:b/>
          <w:bCs/>
          <w:color w:val="000000"/>
          <w:lang w:val="de-DE" w:eastAsia="de-DE" w:bidi="de-DE"/>
        </w:rPr>
        <w:t>.1</w:t>
      </w:r>
      <w:r w:rsidR="004A5422" w:rsidRPr="004A5422">
        <w:rPr>
          <w:b/>
          <w:bCs/>
          <w:color w:val="000000"/>
          <w:lang w:val="de-DE" w:eastAsia="de-DE" w:bidi="de-DE"/>
        </w:rPr>
        <w:tab/>
      </w:r>
      <w:r w:rsidR="004A5422" w:rsidRPr="004A5422">
        <w:rPr>
          <w:b/>
          <w:bCs/>
          <w:color w:val="000000"/>
          <w:lang w:val="de-DE" w:eastAsia="de-DE" w:bidi="de-DE"/>
        </w:rPr>
        <w:tab/>
        <w:t>Polieren/Schleifen der Oberfläche</w:t>
      </w:r>
      <w:r w:rsidR="004A5422" w:rsidRPr="004A5422">
        <w:rPr>
          <w:b/>
          <w:bCs/>
          <w:color w:val="000000"/>
          <w:lang w:val="de-DE" w:eastAsia="de-DE" w:bidi="de-DE"/>
        </w:rPr>
        <w:tab/>
      </w:r>
      <w:r w:rsidR="004A5422" w:rsidRPr="004A5422">
        <w:rPr>
          <w:b/>
          <w:bCs/>
          <w:color w:val="000000"/>
          <w:lang w:val="de-DE" w:eastAsia="de-DE" w:bidi="de-DE"/>
        </w:rPr>
        <w:tab/>
        <w:t>....................</w:t>
      </w:r>
      <w:r w:rsidR="004A5422" w:rsidRPr="004A5422">
        <w:rPr>
          <w:b/>
          <w:bCs/>
          <w:color w:val="000000"/>
          <w:lang w:val="de-DE" w:eastAsia="de-DE" w:bidi="de-DE"/>
        </w:rPr>
        <w:tab/>
      </w:r>
    </w:p>
    <w:p w14:paraId="38CB0A4E" w14:textId="5770372F" w:rsidR="004A5422" w:rsidRPr="004A5422" w:rsidRDefault="004A5422" w:rsidP="004A5422">
      <w:pPr>
        <w:pStyle w:val="Text"/>
        <w:ind w:right="821"/>
        <w:rPr>
          <w:b/>
          <w:bCs/>
          <w:color w:val="000000"/>
          <w:lang w:val="de-DE" w:eastAsia="de-DE" w:bidi="de-DE"/>
        </w:rPr>
      </w:pPr>
    </w:p>
    <w:p w14:paraId="6057317E" w14:textId="22E22347" w:rsidR="004A5422" w:rsidRPr="004A5422" w:rsidRDefault="00524BDB" w:rsidP="004A5422">
      <w:pPr>
        <w:pStyle w:val="Text"/>
        <w:ind w:right="821"/>
        <w:rPr>
          <w:b/>
          <w:bCs/>
          <w:color w:val="000000"/>
          <w:lang w:val="de-DE" w:eastAsia="de-DE" w:bidi="de-DE"/>
        </w:rPr>
      </w:pPr>
      <w:r>
        <w:rPr>
          <w:b/>
          <w:bCs/>
          <w:color w:val="000000"/>
          <w:lang w:val="de-DE" w:eastAsia="de-DE" w:bidi="de-DE"/>
        </w:rPr>
        <w:t>6</w:t>
      </w:r>
      <w:r w:rsidR="004A5422" w:rsidRPr="004A5422">
        <w:rPr>
          <w:b/>
          <w:bCs/>
          <w:color w:val="000000"/>
          <w:lang w:val="de-DE" w:eastAsia="de-DE" w:bidi="de-DE"/>
        </w:rPr>
        <w:t>.2</w:t>
      </w:r>
      <w:r w:rsidR="004A5422" w:rsidRPr="004A5422">
        <w:rPr>
          <w:b/>
          <w:bCs/>
          <w:color w:val="000000"/>
          <w:lang w:val="de-DE" w:eastAsia="de-DE" w:bidi="de-DE"/>
        </w:rPr>
        <w:tab/>
      </w:r>
      <w:r w:rsidR="004A5422" w:rsidRPr="004A5422">
        <w:rPr>
          <w:b/>
          <w:bCs/>
          <w:color w:val="000000"/>
          <w:lang w:val="de-DE" w:eastAsia="de-DE" w:bidi="de-DE"/>
        </w:rPr>
        <w:tab/>
        <w:t>Imprägnierung der Oberfläche</w:t>
      </w:r>
      <w:r w:rsidR="004A5422" w:rsidRPr="004A5422">
        <w:rPr>
          <w:b/>
          <w:bCs/>
          <w:color w:val="000000"/>
          <w:lang w:val="de-DE" w:eastAsia="de-DE" w:bidi="de-DE"/>
        </w:rPr>
        <w:tab/>
      </w:r>
      <w:r w:rsidR="004A5422" w:rsidRPr="004A5422">
        <w:rPr>
          <w:b/>
          <w:bCs/>
          <w:color w:val="000000"/>
          <w:lang w:val="de-DE" w:eastAsia="de-DE" w:bidi="de-DE"/>
        </w:rPr>
        <w:tab/>
        <w:t>....................</w:t>
      </w:r>
      <w:r w:rsidR="004A5422" w:rsidRPr="004A5422">
        <w:rPr>
          <w:b/>
          <w:bCs/>
          <w:color w:val="000000"/>
          <w:lang w:val="de-DE" w:eastAsia="de-DE" w:bidi="de-DE"/>
        </w:rPr>
        <w:tab/>
      </w:r>
    </w:p>
    <w:p w14:paraId="0C12A2D7" w14:textId="0701F738" w:rsidR="004A5422" w:rsidRPr="004A5422" w:rsidRDefault="004A5422" w:rsidP="004A5422">
      <w:pPr>
        <w:pStyle w:val="Text"/>
        <w:ind w:right="821"/>
        <w:rPr>
          <w:b/>
          <w:bCs/>
          <w:color w:val="000000"/>
          <w:lang w:val="de-DE" w:eastAsia="de-DE" w:bidi="de-DE"/>
        </w:rPr>
      </w:pPr>
    </w:p>
    <w:p w14:paraId="41FDD371" w14:textId="6297886B" w:rsidR="004A5422" w:rsidRPr="004A5422" w:rsidRDefault="00524BDB" w:rsidP="004A5422">
      <w:pPr>
        <w:pStyle w:val="Text"/>
        <w:ind w:right="821"/>
        <w:rPr>
          <w:b/>
          <w:bCs/>
          <w:color w:val="000000"/>
          <w:lang w:val="de-DE" w:eastAsia="de-DE" w:bidi="de-DE"/>
        </w:rPr>
      </w:pPr>
      <w:r>
        <w:rPr>
          <w:b/>
          <w:bCs/>
          <w:color w:val="000000"/>
          <w:lang w:val="de-DE" w:eastAsia="de-DE" w:bidi="de-DE"/>
        </w:rPr>
        <w:t>6</w:t>
      </w:r>
      <w:r w:rsidR="004A5422" w:rsidRPr="004A5422">
        <w:rPr>
          <w:b/>
          <w:bCs/>
          <w:color w:val="000000"/>
          <w:lang w:val="de-DE" w:eastAsia="de-DE" w:bidi="de-DE"/>
        </w:rPr>
        <w:t>.3</w:t>
      </w:r>
      <w:r w:rsidR="004A5422" w:rsidRPr="004A5422">
        <w:rPr>
          <w:b/>
          <w:bCs/>
          <w:color w:val="000000"/>
          <w:lang w:val="de-DE" w:eastAsia="de-DE" w:bidi="de-DE"/>
        </w:rPr>
        <w:tab/>
      </w:r>
      <w:r w:rsidR="004A5422" w:rsidRPr="004A5422">
        <w:rPr>
          <w:b/>
          <w:bCs/>
          <w:color w:val="000000"/>
          <w:lang w:val="de-DE" w:eastAsia="de-DE" w:bidi="de-DE"/>
        </w:rPr>
        <w:tab/>
        <w:t>Versiegelung der Oberfläche</w:t>
      </w:r>
      <w:r w:rsidR="004A5422" w:rsidRPr="004A5422">
        <w:rPr>
          <w:b/>
          <w:bCs/>
          <w:color w:val="000000"/>
          <w:lang w:val="de-DE" w:eastAsia="de-DE" w:bidi="de-DE"/>
        </w:rPr>
        <w:tab/>
      </w:r>
      <w:r w:rsidR="004A5422" w:rsidRPr="004A5422">
        <w:rPr>
          <w:b/>
          <w:bCs/>
          <w:color w:val="000000"/>
          <w:lang w:val="de-DE" w:eastAsia="de-DE" w:bidi="de-DE"/>
        </w:rPr>
        <w:tab/>
        <w:t>....................</w:t>
      </w:r>
      <w:r w:rsidR="004A5422" w:rsidRPr="004A5422">
        <w:rPr>
          <w:b/>
          <w:bCs/>
          <w:color w:val="000000"/>
          <w:lang w:val="de-DE" w:eastAsia="de-DE" w:bidi="de-DE"/>
        </w:rPr>
        <w:tab/>
      </w:r>
    </w:p>
    <w:p w14:paraId="41A57EE0" w14:textId="7175DD75" w:rsidR="004A5422" w:rsidRDefault="004A5422" w:rsidP="004A5422">
      <w:pPr>
        <w:pStyle w:val="Text"/>
        <w:ind w:right="821"/>
        <w:rPr>
          <w:b/>
          <w:bCs/>
          <w:color w:val="000000"/>
          <w:lang w:val="de-DE" w:eastAsia="de-DE" w:bidi="de-DE"/>
        </w:rPr>
      </w:pPr>
    </w:p>
    <w:p w14:paraId="1C2B2BC5" w14:textId="55293E12" w:rsidR="00CE1E15" w:rsidRDefault="00CE1E15" w:rsidP="004A5422">
      <w:pPr>
        <w:pStyle w:val="Text"/>
        <w:ind w:right="821"/>
        <w:rPr>
          <w:b/>
          <w:bCs/>
          <w:color w:val="000000"/>
          <w:lang w:val="de-DE" w:eastAsia="de-DE" w:bidi="de-DE"/>
        </w:rPr>
      </w:pPr>
      <w:r>
        <w:rPr>
          <w:b/>
          <w:bCs/>
          <w:color w:val="000000"/>
          <w:lang w:val="de-DE" w:eastAsia="de-DE" w:bidi="de-DE"/>
        </w:rPr>
        <w:t>6</w:t>
      </w:r>
      <w:r w:rsidRPr="004A5422">
        <w:rPr>
          <w:b/>
          <w:bCs/>
          <w:color w:val="000000"/>
          <w:lang w:val="de-DE" w:eastAsia="de-DE" w:bidi="de-DE"/>
        </w:rPr>
        <w:t>.</w:t>
      </w:r>
      <w:r>
        <w:rPr>
          <w:b/>
          <w:bCs/>
          <w:color w:val="000000"/>
          <w:lang w:val="de-DE" w:eastAsia="de-DE" w:bidi="de-DE"/>
        </w:rPr>
        <w:t>4</w:t>
      </w:r>
      <w:r w:rsidRPr="004A5422">
        <w:rPr>
          <w:b/>
          <w:bCs/>
          <w:color w:val="000000"/>
          <w:lang w:val="de-DE" w:eastAsia="de-DE" w:bidi="de-DE"/>
        </w:rPr>
        <w:tab/>
      </w:r>
      <w:r w:rsidRPr="004A5422">
        <w:rPr>
          <w:b/>
          <w:bCs/>
          <w:color w:val="000000"/>
          <w:lang w:val="de-DE" w:eastAsia="de-DE" w:bidi="de-DE"/>
        </w:rPr>
        <w:tab/>
        <w:t>Einpflege der Oberfläche</w:t>
      </w:r>
      <w:r w:rsidRPr="004A5422">
        <w:rPr>
          <w:b/>
          <w:bCs/>
          <w:color w:val="000000"/>
          <w:lang w:val="de-DE" w:eastAsia="de-DE" w:bidi="de-DE"/>
        </w:rPr>
        <w:tab/>
      </w:r>
      <w:r w:rsidRPr="004A5422">
        <w:rPr>
          <w:b/>
          <w:bCs/>
          <w:color w:val="000000"/>
          <w:lang w:val="de-DE" w:eastAsia="de-DE" w:bidi="de-DE"/>
        </w:rPr>
        <w:tab/>
      </w:r>
      <w:proofErr w:type="spellStart"/>
      <w:r w:rsidRPr="004A5422">
        <w:rPr>
          <w:b/>
          <w:bCs/>
          <w:color w:val="000000"/>
          <w:lang w:val="de-DE" w:eastAsia="de-DE" w:bidi="de-DE"/>
        </w:rPr>
        <w:t>xxxxxxxxxx</w:t>
      </w:r>
      <w:proofErr w:type="spellEnd"/>
    </w:p>
    <w:p w14:paraId="52089271" w14:textId="77777777" w:rsidR="00CE1E15" w:rsidRDefault="00CE1E15" w:rsidP="004A5422">
      <w:pPr>
        <w:pStyle w:val="Text"/>
        <w:ind w:right="821"/>
        <w:rPr>
          <w:b/>
          <w:bCs/>
          <w:color w:val="000000"/>
          <w:lang w:val="de-DE" w:eastAsia="de-DE" w:bidi="de-DE"/>
        </w:rPr>
      </w:pPr>
    </w:p>
    <w:p w14:paraId="050135A4" w14:textId="69880021" w:rsidR="004A5422" w:rsidRPr="004A5422" w:rsidRDefault="00617FC5" w:rsidP="004A5422">
      <w:pPr>
        <w:pStyle w:val="Text"/>
        <w:ind w:right="821"/>
        <w:rPr>
          <w:b/>
          <w:bCs/>
          <w:color w:val="000000"/>
          <w:lang w:val="de-DE" w:eastAsia="de-DE" w:bidi="de-DE"/>
        </w:rPr>
      </w:pPr>
      <w:r>
        <w:rPr>
          <w:b/>
          <w:bCs/>
          <w:color w:val="000000"/>
          <w:lang w:val="de-DE" w:eastAsia="de-DE" w:bidi="de-DE"/>
        </w:rPr>
        <w:t>6</w:t>
      </w:r>
      <w:r w:rsidRPr="004A5422">
        <w:rPr>
          <w:b/>
          <w:bCs/>
          <w:color w:val="000000"/>
          <w:lang w:val="de-DE" w:eastAsia="de-DE" w:bidi="de-DE"/>
        </w:rPr>
        <w:t>.</w:t>
      </w:r>
      <w:r w:rsidR="00CE1E15">
        <w:rPr>
          <w:b/>
          <w:bCs/>
          <w:color w:val="000000"/>
          <w:lang w:val="de-DE" w:eastAsia="de-DE" w:bidi="de-DE"/>
        </w:rPr>
        <w:t>5</w:t>
      </w:r>
      <w:r w:rsidRPr="004A5422">
        <w:rPr>
          <w:b/>
          <w:bCs/>
          <w:color w:val="000000"/>
          <w:lang w:val="de-DE" w:eastAsia="de-DE" w:bidi="de-DE"/>
        </w:rPr>
        <w:tab/>
      </w:r>
      <w:r w:rsidRPr="004A5422">
        <w:rPr>
          <w:b/>
          <w:bCs/>
          <w:color w:val="000000"/>
          <w:lang w:val="de-DE" w:eastAsia="de-DE" w:bidi="de-DE"/>
        </w:rPr>
        <w:tab/>
      </w:r>
      <w:r w:rsidR="00575429" w:rsidRPr="00575429">
        <w:rPr>
          <w:b/>
          <w:bCs/>
          <w:color w:val="000000"/>
          <w:lang w:val="de-DE" w:eastAsia="de-DE" w:bidi="de-DE"/>
        </w:rPr>
        <w:t>Schlussreinigung</w:t>
      </w:r>
      <w:r w:rsidR="00575429">
        <w:rPr>
          <w:b/>
          <w:bCs/>
          <w:color w:val="000000"/>
          <w:lang w:val="de-DE" w:eastAsia="de-DE" w:bidi="de-DE"/>
        </w:rPr>
        <w:tab/>
      </w:r>
      <w:r w:rsidRPr="004A5422">
        <w:rPr>
          <w:b/>
          <w:bCs/>
          <w:color w:val="000000"/>
          <w:lang w:val="de-DE" w:eastAsia="de-DE" w:bidi="de-DE"/>
        </w:rPr>
        <w:tab/>
      </w:r>
      <w:r w:rsidRPr="004A5422">
        <w:rPr>
          <w:b/>
          <w:bCs/>
          <w:color w:val="000000"/>
          <w:lang w:val="de-DE" w:eastAsia="de-DE" w:bidi="de-DE"/>
        </w:rPr>
        <w:tab/>
        <w:t>....................</w:t>
      </w:r>
      <w:r w:rsidRPr="004A5422">
        <w:rPr>
          <w:b/>
          <w:bCs/>
          <w:color w:val="000000"/>
          <w:lang w:val="de-DE" w:eastAsia="de-DE" w:bidi="de-DE"/>
        </w:rPr>
        <w:tab/>
      </w:r>
    </w:p>
    <w:p w14:paraId="1A737506" w14:textId="51BDC199" w:rsidR="004A5422" w:rsidRPr="004A5422" w:rsidRDefault="004A5422" w:rsidP="004A5422">
      <w:pPr>
        <w:pStyle w:val="Text"/>
        <w:ind w:right="821"/>
        <w:rPr>
          <w:b/>
          <w:bCs/>
          <w:color w:val="000000"/>
          <w:lang w:val="de-DE" w:eastAsia="de-DE" w:bidi="de-DE"/>
        </w:rPr>
      </w:pPr>
    </w:p>
    <w:p w14:paraId="5A5D339B" w14:textId="54694675" w:rsidR="004A5422" w:rsidRPr="004A5422" w:rsidRDefault="00524BDB" w:rsidP="004A5422">
      <w:pPr>
        <w:pStyle w:val="Text"/>
        <w:ind w:right="821"/>
        <w:rPr>
          <w:b/>
          <w:bCs/>
          <w:color w:val="000000"/>
          <w:lang w:val="de-DE" w:eastAsia="de-DE" w:bidi="de-DE"/>
        </w:rPr>
      </w:pPr>
      <w:r>
        <w:rPr>
          <w:b/>
          <w:bCs/>
          <w:color w:val="000000"/>
          <w:lang w:val="de-DE" w:eastAsia="de-DE" w:bidi="de-DE"/>
        </w:rPr>
        <w:t>6</w:t>
      </w:r>
      <w:r w:rsidR="004A5422" w:rsidRPr="004A5422">
        <w:rPr>
          <w:b/>
          <w:bCs/>
          <w:color w:val="000000"/>
          <w:lang w:val="de-DE" w:eastAsia="de-DE" w:bidi="de-DE"/>
        </w:rPr>
        <w:t>.</w:t>
      </w:r>
      <w:r w:rsidR="00617FC5">
        <w:rPr>
          <w:b/>
          <w:bCs/>
          <w:color w:val="000000"/>
          <w:lang w:val="de-DE" w:eastAsia="de-DE" w:bidi="de-DE"/>
        </w:rPr>
        <w:t>6</w:t>
      </w:r>
      <w:r w:rsidR="004A5422" w:rsidRPr="004A5422">
        <w:rPr>
          <w:b/>
          <w:bCs/>
          <w:color w:val="000000"/>
          <w:lang w:val="de-DE" w:eastAsia="de-DE" w:bidi="de-DE"/>
        </w:rPr>
        <w:tab/>
      </w:r>
      <w:r w:rsidR="004A5422" w:rsidRPr="004A5422">
        <w:rPr>
          <w:b/>
          <w:bCs/>
          <w:color w:val="000000"/>
          <w:lang w:val="de-DE" w:eastAsia="de-DE" w:bidi="de-DE"/>
        </w:rPr>
        <w:tab/>
        <w:t>Dauerelastische Versiegelung</w:t>
      </w:r>
      <w:r w:rsidR="004A5422" w:rsidRPr="004A5422">
        <w:rPr>
          <w:b/>
          <w:bCs/>
          <w:color w:val="000000"/>
          <w:lang w:val="de-DE" w:eastAsia="de-DE" w:bidi="de-DE"/>
        </w:rPr>
        <w:tab/>
      </w:r>
      <w:r w:rsidR="004A5422" w:rsidRPr="004A5422">
        <w:rPr>
          <w:b/>
          <w:bCs/>
          <w:color w:val="000000"/>
          <w:lang w:val="de-DE" w:eastAsia="de-DE" w:bidi="de-DE"/>
        </w:rPr>
        <w:tab/>
        <w:t>....................</w:t>
      </w:r>
      <w:r w:rsidR="004A5422" w:rsidRPr="004A5422">
        <w:rPr>
          <w:b/>
          <w:bCs/>
          <w:color w:val="000000"/>
          <w:lang w:val="de-DE" w:eastAsia="de-DE" w:bidi="de-DE"/>
        </w:rPr>
        <w:tab/>
      </w:r>
    </w:p>
    <w:p w14:paraId="4491A5A3" w14:textId="77B8DA3A" w:rsidR="004A5422" w:rsidRPr="004A5422" w:rsidRDefault="004A5422" w:rsidP="004A5422">
      <w:pPr>
        <w:pStyle w:val="Text"/>
        <w:ind w:right="821"/>
        <w:rPr>
          <w:b/>
          <w:bCs/>
          <w:color w:val="000000"/>
          <w:lang w:val="de-DE" w:eastAsia="de-DE" w:bidi="de-DE"/>
        </w:rPr>
      </w:pPr>
    </w:p>
    <w:p w14:paraId="798E5466" w14:textId="19EF8A1F" w:rsidR="004A5422" w:rsidRPr="004A5422" w:rsidRDefault="00FF7001" w:rsidP="004A5422">
      <w:pPr>
        <w:pStyle w:val="Text"/>
        <w:ind w:right="821"/>
        <w:rPr>
          <w:b/>
          <w:bCs/>
          <w:color w:val="000000"/>
          <w:lang w:val="de-DE" w:eastAsia="de-DE" w:bidi="de-DE"/>
        </w:rPr>
      </w:pPr>
      <w:r>
        <w:rPr>
          <w:b/>
          <w:bCs/>
          <w:color w:val="000000"/>
          <w:lang w:val="de-DE" w:eastAsia="de-DE" w:bidi="de-DE"/>
        </w:rPr>
        <w:t>6</w:t>
      </w:r>
      <w:r w:rsidR="004A5422" w:rsidRPr="004A5422">
        <w:rPr>
          <w:b/>
          <w:bCs/>
          <w:color w:val="000000"/>
          <w:lang w:val="de-DE" w:eastAsia="de-DE" w:bidi="de-DE"/>
        </w:rPr>
        <w:tab/>
      </w:r>
      <w:r w:rsidR="004A5422" w:rsidRPr="004A5422">
        <w:rPr>
          <w:b/>
          <w:bCs/>
          <w:color w:val="000000"/>
          <w:lang w:val="de-DE" w:eastAsia="de-DE" w:bidi="de-DE"/>
        </w:rPr>
        <w:tab/>
        <w:t>Oberflächenbehandlung</w:t>
      </w:r>
      <w:r w:rsidR="004A5422" w:rsidRPr="004A5422">
        <w:rPr>
          <w:b/>
          <w:bCs/>
          <w:color w:val="000000"/>
          <w:lang w:val="de-DE" w:eastAsia="de-DE" w:bidi="de-DE"/>
        </w:rPr>
        <w:tab/>
      </w:r>
      <w:r w:rsidR="004A5422" w:rsidRPr="004A5422">
        <w:rPr>
          <w:b/>
          <w:bCs/>
          <w:color w:val="000000"/>
          <w:lang w:val="de-DE" w:eastAsia="de-DE" w:bidi="de-DE"/>
        </w:rPr>
        <w:tab/>
      </w:r>
      <w:r w:rsidR="004A5422">
        <w:rPr>
          <w:b/>
          <w:bCs/>
          <w:color w:val="000000"/>
          <w:lang w:val="de-DE" w:eastAsia="de-DE" w:bidi="de-DE"/>
        </w:rPr>
        <w:t xml:space="preserve">   </w:t>
      </w:r>
      <w:r w:rsidR="004A5422" w:rsidRPr="004A5422">
        <w:rPr>
          <w:b/>
          <w:bCs/>
          <w:color w:val="000000"/>
          <w:lang w:val="de-DE" w:eastAsia="de-DE" w:bidi="de-DE"/>
        </w:rPr>
        <w:t>....................</w:t>
      </w:r>
    </w:p>
    <w:p w14:paraId="6448CFBA" w14:textId="38F3D21F" w:rsidR="004A5422" w:rsidRPr="004A5422" w:rsidRDefault="004A5422" w:rsidP="004A5422">
      <w:pPr>
        <w:pStyle w:val="Text"/>
        <w:ind w:right="821"/>
        <w:rPr>
          <w:b/>
          <w:bCs/>
          <w:color w:val="000000"/>
          <w:lang w:val="de-DE" w:eastAsia="de-DE" w:bidi="de-DE"/>
        </w:rPr>
      </w:pPr>
    </w:p>
    <w:p w14:paraId="58560A61" w14:textId="33F0A2FE" w:rsidR="004A5422" w:rsidRPr="004A5422" w:rsidRDefault="00FF7001" w:rsidP="004A5422">
      <w:pPr>
        <w:pStyle w:val="Text"/>
        <w:ind w:right="821"/>
        <w:rPr>
          <w:b/>
          <w:bCs/>
          <w:color w:val="000000"/>
          <w:lang w:val="de-DE" w:eastAsia="de-DE" w:bidi="de-DE"/>
        </w:rPr>
      </w:pPr>
      <w:r>
        <w:rPr>
          <w:b/>
          <w:bCs/>
          <w:color w:val="000000"/>
          <w:lang w:val="de-DE" w:eastAsia="de-DE" w:bidi="de-DE"/>
        </w:rPr>
        <w:t>7</w:t>
      </w:r>
      <w:r w:rsidR="004A5422" w:rsidRPr="004A5422">
        <w:rPr>
          <w:b/>
          <w:bCs/>
          <w:color w:val="000000"/>
          <w:lang w:val="de-DE" w:eastAsia="de-DE" w:bidi="de-DE"/>
        </w:rPr>
        <w:tab/>
      </w:r>
      <w:r w:rsidR="004A5422" w:rsidRPr="004A5422">
        <w:rPr>
          <w:b/>
          <w:bCs/>
          <w:color w:val="000000"/>
          <w:lang w:val="de-DE" w:eastAsia="de-DE" w:bidi="de-DE"/>
        </w:rPr>
        <w:tab/>
        <w:t>Facharbeiterstunden / Mehraufwand</w:t>
      </w:r>
      <w:r w:rsidR="004A5422" w:rsidRPr="004A5422">
        <w:rPr>
          <w:b/>
          <w:bCs/>
          <w:color w:val="000000"/>
          <w:lang w:val="de-DE" w:eastAsia="de-DE" w:bidi="de-DE"/>
        </w:rPr>
        <w:tab/>
      </w:r>
      <w:r w:rsidR="004A5422">
        <w:rPr>
          <w:b/>
          <w:bCs/>
          <w:color w:val="000000"/>
          <w:lang w:val="de-DE" w:eastAsia="de-DE" w:bidi="de-DE"/>
        </w:rPr>
        <w:t xml:space="preserve">   </w:t>
      </w:r>
      <w:r w:rsidR="004A5422" w:rsidRPr="004A5422">
        <w:rPr>
          <w:b/>
          <w:bCs/>
          <w:color w:val="000000"/>
          <w:lang w:val="de-DE" w:eastAsia="de-DE" w:bidi="de-DE"/>
        </w:rPr>
        <w:t>....................</w:t>
      </w:r>
    </w:p>
    <w:p w14:paraId="5E312494" w14:textId="39DA8B0F" w:rsidR="004A5422" w:rsidRPr="004A5422" w:rsidRDefault="004A5422" w:rsidP="004A5422">
      <w:pPr>
        <w:pStyle w:val="Text"/>
        <w:ind w:right="821"/>
        <w:rPr>
          <w:b/>
          <w:bCs/>
          <w:color w:val="000000"/>
          <w:lang w:val="de-DE" w:eastAsia="de-DE" w:bidi="de-DE"/>
        </w:rPr>
      </w:pPr>
    </w:p>
    <w:p w14:paraId="1E5532D6" w14:textId="277780F2" w:rsidR="004A5422" w:rsidRPr="004A5422" w:rsidRDefault="004A5422" w:rsidP="004A5422">
      <w:pPr>
        <w:pStyle w:val="Text"/>
        <w:ind w:right="821"/>
        <w:jc w:val="right"/>
        <w:rPr>
          <w:b/>
          <w:bCs/>
          <w:color w:val="000000"/>
          <w:lang w:val="de-DE" w:eastAsia="de-DE" w:bidi="de-DE"/>
        </w:rPr>
      </w:pPr>
      <w:r w:rsidRPr="004A5422">
        <w:rPr>
          <w:b/>
          <w:bCs/>
          <w:color w:val="000000"/>
          <w:lang w:val="de-DE" w:eastAsia="de-DE" w:bidi="de-DE"/>
        </w:rPr>
        <w:t>Summe</w:t>
      </w:r>
      <w:r w:rsidRPr="004A5422">
        <w:rPr>
          <w:b/>
          <w:bCs/>
          <w:color w:val="000000"/>
          <w:lang w:val="de-DE" w:eastAsia="de-DE" w:bidi="de-DE"/>
        </w:rPr>
        <w:tab/>
      </w:r>
      <w:r w:rsidRPr="004A5422">
        <w:rPr>
          <w:b/>
          <w:bCs/>
          <w:color w:val="000000"/>
          <w:lang w:val="de-DE" w:eastAsia="de-DE" w:bidi="de-DE"/>
        </w:rPr>
        <w:tab/>
        <w:t>....................</w:t>
      </w:r>
    </w:p>
    <w:p w14:paraId="458BF2E4" w14:textId="104980CC" w:rsidR="004A5422" w:rsidRPr="004A5422" w:rsidRDefault="004A5422" w:rsidP="004A5422">
      <w:pPr>
        <w:pStyle w:val="Text"/>
        <w:ind w:right="821"/>
        <w:rPr>
          <w:b/>
          <w:bCs/>
          <w:color w:val="000000"/>
          <w:lang w:val="de-DE" w:eastAsia="de-DE" w:bidi="de-DE"/>
        </w:rPr>
      </w:pPr>
    </w:p>
    <w:p w14:paraId="24F1E2AE" w14:textId="78AC146F" w:rsidR="004A5422" w:rsidRPr="004A5422" w:rsidRDefault="004A5422" w:rsidP="004A5422">
      <w:pPr>
        <w:pStyle w:val="Text"/>
        <w:ind w:right="821"/>
        <w:jc w:val="right"/>
        <w:rPr>
          <w:b/>
          <w:bCs/>
          <w:color w:val="000000"/>
          <w:lang w:val="de-DE" w:eastAsia="de-DE" w:bidi="de-DE"/>
        </w:rPr>
      </w:pPr>
      <w:r w:rsidRPr="004A5422">
        <w:rPr>
          <w:b/>
          <w:bCs/>
          <w:color w:val="000000"/>
          <w:lang w:val="de-DE" w:eastAsia="de-DE" w:bidi="de-DE"/>
        </w:rPr>
        <w:t xml:space="preserve">zzgl. </w:t>
      </w:r>
      <w:proofErr w:type="spellStart"/>
      <w:proofErr w:type="gramStart"/>
      <w:r w:rsidRPr="004A5422">
        <w:rPr>
          <w:b/>
          <w:bCs/>
          <w:color w:val="000000"/>
          <w:lang w:val="de-DE" w:eastAsia="de-DE" w:bidi="de-DE"/>
        </w:rPr>
        <w:t>MwSt</w:t>
      </w:r>
      <w:proofErr w:type="spellEnd"/>
      <w:r w:rsidRPr="004A5422">
        <w:rPr>
          <w:b/>
          <w:bCs/>
          <w:color w:val="000000"/>
          <w:lang w:val="de-DE" w:eastAsia="de-DE" w:bidi="de-DE"/>
        </w:rPr>
        <w:t xml:space="preserve">  .........</w:t>
      </w:r>
      <w:proofErr w:type="gramEnd"/>
      <w:r w:rsidRPr="004A5422">
        <w:rPr>
          <w:b/>
          <w:bCs/>
          <w:color w:val="000000"/>
          <w:lang w:val="de-DE" w:eastAsia="de-DE" w:bidi="de-DE"/>
        </w:rPr>
        <w:t xml:space="preserve"> %</w:t>
      </w:r>
      <w:r w:rsidRPr="004A5422">
        <w:rPr>
          <w:b/>
          <w:bCs/>
          <w:color w:val="000000"/>
          <w:lang w:val="de-DE" w:eastAsia="de-DE" w:bidi="de-DE"/>
        </w:rPr>
        <w:tab/>
      </w:r>
      <w:r w:rsidRPr="004A5422">
        <w:rPr>
          <w:b/>
          <w:bCs/>
          <w:color w:val="000000"/>
          <w:lang w:val="de-DE" w:eastAsia="de-DE" w:bidi="de-DE"/>
        </w:rPr>
        <w:tab/>
        <w:t>....................</w:t>
      </w:r>
    </w:p>
    <w:p w14:paraId="6E91FC7C" w14:textId="6EDEC715" w:rsidR="004A5422" w:rsidRPr="004A5422" w:rsidRDefault="004A5422" w:rsidP="004A5422">
      <w:pPr>
        <w:pStyle w:val="Text"/>
        <w:ind w:right="821"/>
        <w:rPr>
          <w:b/>
          <w:bCs/>
          <w:color w:val="000000"/>
          <w:lang w:val="de-DE" w:eastAsia="de-DE" w:bidi="de-DE"/>
        </w:rPr>
      </w:pPr>
    </w:p>
    <w:p w14:paraId="7052D1F5" w14:textId="03A1D3CB" w:rsidR="00AE4C3D" w:rsidRPr="004A5422" w:rsidRDefault="004A5422" w:rsidP="00DE6149">
      <w:pPr>
        <w:pStyle w:val="Text"/>
        <w:ind w:right="821"/>
        <w:jc w:val="right"/>
        <w:rPr>
          <w:b/>
          <w:bCs/>
          <w:color w:val="000000"/>
          <w:lang w:val="de-DE" w:eastAsia="de-DE" w:bidi="de-DE"/>
        </w:rPr>
      </w:pPr>
      <w:r w:rsidRPr="004A5422">
        <w:rPr>
          <w:b/>
          <w:bCs/>
          <w:color w:val="000000"/>
          <w:lang w:val="de-DE" w:eastAsia="de-DE" w:bidi="de-DE"/>
        </w:rPr>
        <w:t>Gesamtsumme</w:t>
      </w:r>
      <w:r w:rsidRPr="004A5422">
        <w:rPr>
          <w:b/>
          <w:bCs/>
          <w:color w:val="000000"/>
          <w:lang w:val="de-DE" w:eastAsia="de-DE" w:bidi="de-DE"/>
        </w:rPr>
        <w:tab/>
      </w:r>
      <w:r w:rsidRPr="004A5422">
        <w:rPr>
          <w:b/>
          <w:bCs/>
          <w:color w:val="000000"/>
          <w:lang w:val="de-DE" w:eastAsia="de-DE" w:bidi="de-DE"/>
        </w:rPr>
        <w:tab/>
        <w:t>....................</w:t>
      </w:r>
    </w:p>
    <w:sectPr w:rsidR="00AE4C3D" w:rsidRPr="004A5422" w:rsidSect="006E1ED7">
      <w:headerReference w:type="even" r:id="rId12"/>
      <w:headerReference w:type="default" r:id="rId13"/>
      <w:footerReference w:type="even" r:id="rId14"/>
      <w:footerReference w:type="default" r:id="rId15"/>
      <w:headerReference w:type="first" r:id="rId16"/>
      <w:footerReference w:type="first" r:id="rId17"/>
      <w:pgSz w:w="11906" w:h="16838"/>
      <w:pgMar w:top="1560" w:right="1417" w:bottom="1134" w:left="1417" w:header="53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0B62B" w14:textId="77777777" w:rsidR="00AF1792" w:rsidRDefault="00AF1792" w:rsidP="00162A75">
      <w:pPr>
        <w:spacing w:after="0" w:line="240" w:lineRule="auto"/>
      </w:pPr>
      <w:r>
        <w:separator/>
      </w:r>
    </w:p>
  </w:endnote>
  <w:endnote w:type="continuationSeparator" w:id="0">
    <w:p w14:paraId="1928A8C6" w14:textId="77777777" w:rsidR="00AF1792" w:rsidRDefault="00AF1792" w:rsidP="00162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0AB46" w14:textId="77777777" w:rsidR="008B5A00" w:rsidRDefault="008B5A0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138B1" w14:textId="77777777" w:rsidR="00B22E7C" w:rsidRDefault="00B22E7C" w:rsidP="00B22E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Arial" w:eastAsia="Arial" w:hAnsi="Arial" w:cs="Arial"/>
        <w:color w:val="393C39"/>
        <w:sz w:val="13"/>
        <w:szCs w:val="13"/>
        <w:lang w:eastAsia="de-DE" w:bidi="de-DE"/>
      </w:rPr>
    </w:pPr>
    <w:r>
      <w:rPr>
        <w:rFonts w:ascii="Arial" w:eastAsia="Arial" w:hAnsi="Arial" w:cs="Arial"/>
        <w:color w:val="393C39"/>
        <w:sz w:val="13"/>
        <w:szCs w:val="13"/>
        <w:lang w:eastAsia="de-DE" w:bidi="de-DE"/>
      </w:rPr>
      <w:t>ARDEX GmbH, Friedrich-Ebert-Straße 45, 58453 Witten</w:t>
    </w:r>
  </w:p>
  <w:p w14:paraId="73013912" w14:textId="2373373A" w:rsidR="00162A75" w:rsidRPr="00B22E7C" w:rsidRDefault="00B22E7C" w:rsidP="00B22E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Arial" w:eastAsia="Arial" w:hAnsi="Arial" w:cs="Arial"/>
        <w:sz w:val="13"/>
        <w:szCs w:val="13"/>
        <w:u w:val="single"/>
        <w:lang w:val="x-none" w:eastAsia="de-DE" w:bidi="de-DE"/>
      </w:rPr>
    </w:pPr>
    <w:r>
      <w:rPr>
        <w:rFonts w:ascii="Arial" w:eastAsia="Arial" w:hAnsi="Arial" w:cs="Arial"/>
        <w:color w:val="393C39"/>
        <w:sz w:val="13"/>
        <w:szCs w:val="13"/>
        <w:lang w:eastAsia="de-DE" w:bidi="de-DE"/>
      </w:rPr>
      <w:t xml:space="preserve">Tel.: +49 (0) 2302 664-505, </w:t>
    </w:r>
    <w:r>
      <w:rPr>
        <w:rStyle w:val="Hyperlink"/>
        <w:rFonts w:ascii="Arial" w:eastAsia="Arial" w:hAnsi="Arial" w:cs="Arial"/>
        <w:color w:val="393C39"/>
        <w:sz w:val="13"/>
        <w:szCs w:val="13"/>
        <w:lang w:eastAsia="de-DE" w:bidi="de-DE"/>
      </w:rPr>
      <w:t>info@pandomo.com</w:t>
    </w:r>
    <w:r>
      <w:rPr>
        <w:rFonts w:ascii="Arial" w:eastAsia="Arial" w:hAnsi="Arial" w:cs="Arial"/>
        <w:color w:val="393C39"/>
        <w:sz w:val="13"/>
        <w:szCs w:val="13"/>
        <w:lang w:eastAsia="de-DE" w:bidi="de-DE"/>
      </w:rPr>
      <w:t xml:space="preserve">, </w:t>
    </w:r>
    <w:r>
      <w:rPr>
        <w:rStyle w:val="Hyperlink"/>
        <w:rFonts w:ascii="Arial" w:eastAsia="Arial" w:hAnsi="Arial" w:cs="Arial"/>
        <w:color w:val="393C39"/>
        <w:sz w:val="13"/>
        <w:szCs w:val="13"/>
        <w:lang w:eastAsia="de-DE" w:bidi="de-DE"/>
      </w:rPr>
      <w:t>www.pandomo.de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E9EB6" w14:textId="77777777" w:rsidR="008B5A00" w:rsidRDefault="008B5A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54192" w14:textId="77777777" w:rsidR="00AF1792" w:rsidRDefault="00AF1792" w:rsidP="00162A75">
      <w:pPr>
        <w:spacing w:after="0" w:line="240" w:lineRule="auto"/>
      </w:pPr>
      <w:r>
        <w:separator/>
      </w:r>
    </w:p>
  </w:footnote>
  <w:footnote w:type="continuationSeparator" w:id="0">
    <w:p w14:paraId="37A65315" w14:textId="77777777" w:rsidR="00AF1792" w:rsidRDefault="00AF1792" w:rsidP="00162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E7BA4" w14:textId="77777777" w:rsidR="008B5A00" w:rsidRDefault="008B5A0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2381F" w14:textId="08F728A3" w:rsidR="00162A75" w:rsidRPr="005003FB" w:rsidRDefault="008B5A00" w:rsidP="005003FB">
    <w:pPr>
      <w:pStyle w:val="Kopfzeile"/>
    </w:pPr>
    <w:r w:rsidRPr="005314FE">
      <w:rPr>
        <w:noProof/>
        <w:lang w:eastAsia="de-DE" w:bidi="de-DE"/>
      </w:rPr>
      <w:drawing>
        <wp:anchor distT="0" distB="0" distL="114300" distR="114300" simplePos="0" relativeHeight="251664384" behindDoc="0" locked="0" layoutInCell="1" allowOverlap="1" wp14:anchorId="05F58747" wp14:editId="6D1B6624">
          <wp:simplePos x="0" y="0"/>
          <wp:positionH relativeFrom="margin">
            <wp:align>center</wp:align>
          </wp:positionH>
          <wp:positionV relativeFrom="paragraph">
            <wp:posOffset>-104775</wp:posOffset>
          </wp:positionV>
          <wp:extent cx="776365" cy="342000"/>
          <wp:effectExtent l="0" t="0" r="5080" b="1270"/>
          <wp:wrapNone/>
          <wp:docPr id="1700121838" name="Grafik 1" descr="Ein Bild, das Schrift, Logo, Grafik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872853" name="Grafik 1" descr="Ein Bild, das Schrift, Logo, Grafiken, Symbol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76365" cy="342000"/>
                  </a:xfrm>
                  <a:prstGeom prst="rect">
                    <a:avLst/>
                  </a:prstGeom>
                </pic:spPr>
              </pic:pic>
            </a:graphicData>
          </a:graphic>
          <wp14:sizeRelH relativeFrom="page">
            <wp14:pctWidth>0</wp14:pctWidth>
          </wp14:sizeRelH>
          <wp14:sizeRelV relativeFrom="page">
            <wp14:pctHeight>0</wp14:pctHeight>
          </wp14:sizeRelV>
        </wp:anchor>
      </w:drawing>
    </w:r>
    <w:r w:rsidR="005003FB" w:rsidRPr="00162A75">
      <w:rPr>
        <w:noProof/>
      </w:rPr>
      <w:drawing>
        <wp:anchor distT="0" distB="0" distL="114300" distR="114300" simplePos="0" relativeHeight="251660288" behindDoc="0" locked="0" layoutInCell="1" allowOverlap="1" wp14:anchorId="1618EC0C" wp14:editId="3CB1B482">
          <wp:simplePos x="0" y="0"/>
          <wp:positionH relativeFrom="margin">
            <wp:posOffset>5012055</wp:posOffset>
          </wp:positionH>
          <wp:positionV relativeFrom="paragraph">
            <wp:posOffset>6985</wp:posOffset>
          </wp:positionV>
          <wp:extent cx="749209" cy="226695"/>
          <wp:effectExtent l="0" t="0" r="0" b="1905"/>
          <wp:wrapNone/>
          <wp:docPr id="611357378" name="Grafik 1"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89650" name="Grafik 1" descr="Ein Bild, das Schrift, Text, Grafiken, Logo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749209" cy="226695"/>
                  </a:xfrm>
                  <a:prstGeom prst="rect">
                    <a:avLst/>
                  </a:prstGeom>
                </pic:spPr>
              </pic:pic>
            </a:graphicData>
          </a:graphic>
          <wp14:sizeRelH relativeFrom="page">
            <wp14:pctWidth>0</wp14:pctWidth>
          </wp14:sizeRelH>
          <wp14:sizeRelV relativeFrom="page">
            <wp14:pctHeight>0</wp14:pctHeight>
          </wp14:sizeRelV>
        </wp:anchor>
      </w:drawing>
    </w:r>
    <w:r w:rsidR="005003FB">
      <w:rPr>
        <w:rFonts w:ascii="Arial" w:eastAsia="Arial" w:hAnsi="Arial" w:cs="Arial"/>
        <w:b/>
        <w:bCs/>
        <w:lang w:eastAsia="de-DE" w:bidi="de-DE"/>
      </w:rPr>
      <w:t>ARDEX GmbH</w:t>
    </w:r>
    <w:r w:rsidR="005003FB">
      <w:rPr>
        <w:rFonts w:ascii="Arial" w:eastAsia="Arial" w:hAnsi="Arial" w:cs="Arial"/>
        <w:b/>
        <w:bCs/>
        <w:lang w:eastAsia="de-DE" w:bidi="de-DE"/>
      </w:rPr>
      <w:tab/>
    </w:r>
    <w:r w:rsidR="005003FB">
      <w:rPr>
        <w:rFonts w:ascii="Arial" w:eastAsia="Arial" w:hAnsi="Arial" w:cs="Arial"/>
        <w:b/>
        <w:bCs/>
        <w:lang w:eastAsia="de-DE" w:bidi="de-D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B681A" w14:textId="77777777" w:rsidR="008B5A00" w:rsidRDefault="008B5A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75953"/>
    <w:multiLevelType w:val="hybridMultilevel"/>
    <w:tmpl w:val="B0C64A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51718F7"/>
    <w:multiLevelType w:val="singleLevel"/>
    <w:tmpl w:val="FD2E82BE"/>
    <w:lvl w:ilvl="0">
      <w:start w:val="1"/>
      <w:numFmt w:val="decimal"/>
      <w:suff w:val="space"/>
      <w:lvlText w:val="%1."/>
      <w:lvlJc w:val="left"/>
      <w:pPr>
        <w:ind w:left="360" w:hanging="260"/>
      </w:pPr>
      <w:rPr>
        <w:rFonts w:ascii="Arial" w:eastAsia="Arial" w:hAnsi="Arial" w:cs="Arial" w:hint="default"/>
        <w:b/>
        <w:i w:val="0"/>
        <w:strike w:val="0"/>
        <w:color w:val="000000"/>
        <w:position w:val="0"/>
        <w:sz w:val="20"/>
        <w:u w:val="none"/>
        <w:shd w:val="clear" w:color="auto" w:fill="auto"/>
      </w:rPr>
    </w:lvl>
  </w:abstractNum>
  <w:abstractNum w:abstractNumId="2" w15:restartNumberingAfterBreak="0">
    <w:nsid w:val="2C8C1FCC"/>
    <w:multiLevelType w:val="singleLevel"/>
    <w:tmpl w:val="F4EA405A"/>
    <w:lvl w:ilvl="0">
      <w:start w:val="2"/>
      <w:numFmt w:val="decimal"/>
      <w:suff w:val="space"/>
      <w:lvlText w:val="%1."/>
      <w:lvlJc w:val="left"/>
      <w:pPr>
        <w:ind w:left="360" w:hanging="260"/>
      </w:pPr>
      <w:rPr>
        <w:rFonts w:ascii="Arial" w:eastAsia="Arial" w:hAnsi="Arial" w:cs="Arial" w:hint="default"/>
        <w:b/>
        <w:i w:val="0"/>
        <w:strike w:val="0"/>
        <w:color w:val="000000"/>
        <w:position w:val="0"/>
        <w:sz w:val="20"/>
        <w:u w:val="none"/>
        <w:shd w:val="clear" w:color="auto" w:fill="auto"/>
      </w:rPr>
    </w:lvl>
  </w:abstractNum>
  <w:abstractNum w:abstractNumId="3" w15:restartNumberingAfterBreak="0">
    <w:nsid w:val="40C467B5"/>
    <w:multiLevelType w:val="singleLevel"/>
    <w:tmpl w:val="A5B2491E"/>
    <w:lvl w:ilvl="0">
      <w:start w:val="6"/>
      <w:numFmt w:val="decimal"/>
      <w:suff w:val="space"/>
      <w:lvlText w:val="%1."/>
      <w:lvlJc w:val="left"/>
      <w:pPr>
        <w:ind w:left="360" w:hanging="260"/>
      </w:pPr>
      <w:rPr>
        <w:rFonts w:ascii="Arial" w:eastAsia="Arial" w:hAnsi="Arial" w:cs="Arial" w:hint="default"/>
        <w:b/>
        <w:i w:val="0"/>
        <w:strike w:val="0"/>
        <w:color w:val="000000"/>
        <w:position w:val="0"/>
        <w:sz w:val="20"/>
        <w:u w:val="none"/>
        <w:shd w:val="clear" w:color="auto" w:fill="auto"/>
      </w:rPr>
    </w:lvl>
  </w:abstractNum>
  <w:abstractNum w:abstractNumId="4" w15:restartNumberingAfterBreak="0">
    <w:nsid w:val="5C394E15"/>
    <w:multiLevelType w:val="multilevel"/>
    <w:tmpl w:val="A3323190"/>
    <w:lvl w:ilvl="0">
      <w:start w:val="1"/>
      <w:numFmt w:val="decimal"/>
      <w:lvlText w:val="%1"/>
      <w:lvlJc w:val="left"/>
      <w:pPr>
        <w:ind w:left="1130" w:hanging="1130"/>
      </w:pPr>
      <w:rPr>
        <w:rFonts w:hint="default"/>
      </w:rPr>
    </w:lvl>
    <w:lvl w:ilvl="1">
      <w:start w:val="1"/>
      <w:numFmt w:val="decimal"/>
      <w:lvlText w:val="%1.%2"/>
      <w:lvlJc w:val="left"/>
      <w:pPr>
        <w:ind w:left="1130" w:hanging="1130"/>
      </w:pPr>
      <w:rPr>
        <w:rFonts w:hint="default"/>
      </w:rPr>
    </w:lvl>
    <w:lvl w:ilvl="2">
      <w:start w:val="1"/>
      <w:numFmt w:val="decimal"/>
      <w:lvlText w:val="%1.%2.%3"/>
      <w:lvlJc w:val="left"/>
      <w:pPr>
        <w:ind w:left="1130" w:hanging="1130"/>
      </w:pPr>
      <w:rPr>
        <w:rFonts w:hint="default"/>
      </w:rPr>
    </w:lvl>
    <w:lvl w:ilvl="3">
      <w:start w:val="1"/>
      <w:numFmt w:val="decimal"/>
      <w:lvlText w:val="%1.%2.%3.%4"/>
      <w:lvlJc w:val="left"/>
      <w:pPr>
        <w:ind w:left="1130" w:hanging="1130"/>
      </w:pPr>
      <w:rPr>
        <w:rFonts w:hint="default"/>
      </w:rPr>
    </w:lvl>
    <w:lvl w:ilvl="4">
      <w:start w:val="1"/>
      <w:numFmt w:val="decimal"/>
      <w:lvlText w:val="%1.%2.%3.%4.%5"/>
      <w:lvlJc w:val="left"/>
      <w:pPr>
        <w:ind w:left="1130" w:hanging="1130"/>
      </w:pPr>
      <w:rPr>
        <w:rFonts w:hint="default"/>
      </w:rPr>
    </w:lvl>
    <w:lvl w:ilvl="5">
      <w:start w:val="1"/>
      <w:numFmt w:val="decimal"/>
      <w:lvlText w:val="%1.%2.%3.%4.%5.%6"/>
      <w:lvlJc w:val="left"/>
      <w:pPr>
        <w:ind w:left="1130" w:hanging="1130"/>
      </w:pPr>
      <w:rPr>
        <w:rFonts w:hint="default"/>
      </w:rPr>
    </w:lvl>
    <w:lvl w:ilvl="6">
      <w:start w:val="1"/>
      <w:numFmt w:val="decimal"/>
      <w:lvlText w:val="%1.%2.%3.%4.%5.%6.%7"/>
      <w:lvlJc w:val="left"/>
      <w:pPr>
        <w:ind w:left="1130" w:hanging="113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B112A84"/>
    <w:multiLevelType w:val="singleLevel"/>
    <w:tmpl w:val="70AE4F56"/>
    <w:lvl w:ilvl="0">
      <w:start w:val="3"/>
      <w:numFmt w:val="decimal"/>
      <w:suff w:val="space"/>
      <w:lvlText w:val="%1."/>
      <w:lvlJc w:val="left"/>
      <w:pPr>
        <w:ind w:left="360" w:hanging="260"/>
      </w:pPr>
      <w:rPr>
        <w:rFonts w:ascii="Arial" w:eastAsia="Arial" w:hAnsi="Arial" w:cs="Arial" w:hint="default"/>
        <w:b/>
        <w:i w:val="0"/>
        <w:strike w:val="0"/>
        <w:color w:val="000000"/>
        <w:position w:val="0"/>
        <w:sz w:val="20"/>
        <w:u w:val="none"/>
        <w:shd w:val="clear" w:color="auto" w:fill="auto"/>
      </w:rPr>
    </w:lvl>
  </w:abstractNum>
  <w:abstractNum w:abstractNumId="6" w15:restartNumberingAfterBreak="0">
    <w:nsid w:val="73CD4F28"/>
    <w:multiLevelType w:val="singleLevel"/>
    <w:tmpl w:val="14CC475C"/>
    <w:lvl w:ilvl="0">
      <w:start w:val="5"/>
      <w:numFmt w:val="decimal"/>
      <w:suff w:val="space"/>
      <w:lvlText w:val="%1."/>
      <w:lvlJc w:val="left"/>
      <w:pPr>
        <w:ind w:left="360" w:hanging="260"/>
      </w:pPr>
      <w:rPr>
        <w:rFonts w:ascii="Arial" w:eastAsia="Arial" w:hAnsi="Arial" w:cs="Arial" w:hint="default"/>
        <w:b/>
        <w:i w:val="0"/>
        <w:strike w:val="0"/>
        <w:color w:val="000000"/>
        <w:position w:val="0"/>
        <w:sz w:val="20"/>
        <w:u w:val="none"/>
        <w:shd w:val="clear" w:color="auto" w:fill="auto"/>
      </w:rPr>
    </w:lvl>
  </w:abstractNum>
  <w:abstractNum w:abstractNumId="7" w15:restartNumberingAfterBreak="0">
    <w:nsid w:val="78442943"/>
    <w:multiLevelType w:val="singleLevel"/>
    <w:tmpl w:val="3A203CFA"/>
    <w:lvl w:ilvl="0">
      <w:start w:val="4"/>
      <w:numFmt w:val="decimal"/>
      <w:suff w:val="space"/>
      <w:lvlText w:val="%1."/>
      <w:lvlJc w:val="left"/>
      <w:pPr>
        <w:ind w:left="360" w:hanging="260"/>
      </w:pPr>
      <w:rPr>
        <w:rFonts w:ascii="Arial" w:eastAsia="Arial" w:hAnsi="Arial" w:cs="Arial" w:hint="default"/>
        <w:b/>
        <w:i w:val="0"/>
        <w:strike w:val="0"/>
        <w:color w:val="000000"/>
        <w:position w:val="0"/>
        <w:sz w:val="20"/>
        <w:u w:val="none"/>
        <w:shd w:val="clear" w:color="auto" w:fill="auto"/>
      </w:rPr>
    </w:lvl>
  </w:abstractNum>
  <w:num w:numId="1" w16cid:durableId="1846944169">
    <w:abstractNumId w:val="1"/>
  </w:num>
  <w:num w:numId="2" w16cid:durableId="1644507348">
    <w:abstractNumId w:val="2"/>
  </w:num>
  <w:num w:numId="3" w16cid:durableId="107041875">
    <w:abstractNumId w:val="5"/>
  </w:num>
  <w:num w:numId="4" w16cid:durableId="12850999">
    <w:abstractNumId w:val="7"/>
  </w:num>
  <w:num w:numId="5" w16cid:durableId="128405194">
    <w:abstractNumId w:val="6"/>
  </w:num>
  <w:num w:numId="6" w16cid:durableId="501051607">
    <w:abstractNumId w:val="3"/>
  </w:num>
  <w:num w:numId="7" w16cid:durableId="1649742597">
    <w:abstractNumId w:val="0"/>
  </w:num>
  <w:num w:numId="8" w16cid:durableId="18937356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A75"/>
    <w:rsid w:val="000420A4"/>
    <w:rsid w:val="000A16AC"/>
    <w:rsid w:val="000C10B6"/>
    <w:rsid w:val="000D5FA6"/>
    <w:rsid w:val="00154519"/>
    <w:rsid w:val="00162A75"/>
    <w:rsid w:val="00171253"/>
    <w:rsid w:val="00187826"/>
    <w:rsid w:val="001A422A"/>
    <w:rsid w:val="001C100B"/>
    <w:rsid w:val="001C288E"/>
    <w:rsid w:val="0022054C"/>
    <w:rsid w:val="00227916"/>
    <w:rsid w:val="00231943"/>
    <w:rsid w:val="00240B13"/>
    <w:rsid w:val="00244E3B"/>
    <w:rsid w:val="00253463"/>
    <w:rsid w:val="00267933"/>
    <w:rsid w:val="002E3A65"/>
    <w:rsid w:val="00307C79"/>
    <w:rsid w:val="00312F95"/>
    <w:rsid w:val="00316BE0"/>
    <w:rsid w:val="003345A2"/>
    <w:rsid w:val="00336739"/>
    <w:rsid w:val="0033699D"/>
    <w:rsid w:val="003375CD"/>
    <w:rsid w:val="003874B3"/>
    <w:rsid w:val="003D3006"/>
    <w:rsid w:val="003E0825"/>
    <w:rsid w:val="003F33B2"/>
    <w:rsid w:val="00416283"/>
    <w:rsid w:val="0043734F"/>
    <w:rsid w:val="00440212"/>
    <w:rsid w:val="00452175"/>
    <w:rsid w:val="00476129"/>
    <w:rsid w:val="004A1F47"/>
    <w:rsid w:val="004A5422"/>
    <w:rsid w:val="004D0224"/>
    <w:rsid w:val="004E6AB4"/>
    <w:rsid w:val="004F79B6"/>
    <w:rsid w:val="005003FB"/>
    <w:rsid w:val="00512029"/>
    <w:rsid w:val="005154DD"/>
    <w:rsid w:val="00521E86"/>
    <w:rsid w:val="00524BDB"/>
    <w:rsid w:val="00526DCB"/>
    <w:rsid w:val="005314FE"/>
    <w:rsid w:val="0054448F"/>
    <w:rsid w:val="00550C62"/>
    <w:rsid w:val="00553B85"/>
    <w:rsid w:val="00557121"/>
    <w:rsid w:val="00575429"/>
    <w:rsid w:val="00582618"/>
    <w:rsid w:val="005910E7"/>
    <w:rsid w:val="005A608B"/>
    <w:rsid w:val="005D6578"/>
    <w:rsid w:val="005E4F34"/>
    <w:rsid w:val="005E6957"/>
    <w:rsid w:val="00617FC5"/>
    <w:rsid w:val="00632BDC"/>
    <w:rsid w:val="006633A0"/>
    <w:rsid w:val="00663402"/>
    <w:rsid w:val="006677EE"/>
    <w:rsid w:val="006766CE"/>
    <w:rsid w:val="00693F82"/>
    <w:rsid w:val="006A4781"/>
    <w:rsid w:val="006C6B85"/>
    <w:rsid w:val="006D5440"/>
    <w:rsid w:val="006E1ED7"/>
    <w:rsid w:val="006F6B02"/>
    <w:rsid w:val="00754566"/>
    <w:rsid w:val="00766F07"/>
    <w:rsid w:val="00776623"/>
    <w:rsid w:val="007E3737"/>
    <w:rsid w:val="007E6985"/>
    <w:rsid w:val="007E7EF6"/>
    <w:rsid w:val="0080362D"/>
    <w:rsid w:val="00813DC1"/>
    <w:rsid w:val="00853F28"/>
    <w:rsid w:val="00857553"/>
    <w:rsid w:val="008B5A00"/>
    <w:rsid w:val="008E2370"/>
    <w:rsid w:val="00921BE8"/>
    <w:rsid w:val="009376B8"/>
    <w:rsid w:val="009530A5"/>
    <w:rsid w:val="009723CC"/>
    <w:rsid w:val="009752D2"/>
    <w:rsid w:val="009754B1"/>
    <w:rsid w:val="009950E7"/>
    <w:rsid w:val="009A1DF4"/>
    <w:rsid w:val="009D5B96"/>
    <w:rsid w:val="00A14F01"/>
    <w:rsid w:val="00A16D86"/>
    <w:rsid w:val="00A42666"/>
    <w:rsid w:val="00A7042A"/>
    <w:rsid w:val="00AB0193"/>
    <w:rsid w:val="00AE4C3D"/>
    <w:rsid w:val="00AF1148"/>
    <w:rsid w:val="00AF1792"/>
    <w:rsid w:val="00AF7B69"/>
    <w:rsid w:val="00B0159B"/>
    <w:rsid w:val="00B06B18"/>
    <w:rsid w:val="00B10284"/>
    <w:rsid w:val="00B22E7C"/>
    <w:rsid w:val="00B26544"/>
    <w:rsid w:val="00B30964"/>
    <w:rsid w:val="00B30F1A"/>
    <w:rsid w:val="00B70CAD"/>
    <w:rsid w:val="00B876AE"/>
    <w:rsid w:val="00BA6955"/>
    <w:rsid w:val="00BC6DCF"/>
    <w:rsid w:val="00BD329B"/>
    <w:rsid w:val="00BE0C61"/>
    <w:rsid w:val="00BF2985"/>
    <w:rsid w:val="00C00BBD"/>
    <w:rsid w:val="00C30CC0"/>
    <w:rsid w:val="00C61187"/>
    <w:rsid w:val="00C8626D"/>
    <w:rsid w:val="00CB6D81"/>
    <w:rsid w:val="00CE113D"/>
    <w:rsid w:val="00CE1E15"/>
    <w:rsid w:val="00D42096"/>
    <w:rsid w:val="00D63859"/>
    <w:rsid w:val="00D85A53"/>
    <w:rsid w:val="00D92B0E"/>
    <w:rsid w:val="00DB3C44"/>
    <w:rsid w:val="00DB4A4B"/>
    <w:rsid w:val="00DB6C78"/>
    <w:rsid w:val="00DD6AA2"/>
    <w:rsid w:val="00DE6149"/>
    <w:rsid w:val="00DE70AE"/>
    <w:rsid w:val="00E12969"/>
    <w:rsid w:val="00E56C37"/>
    <w:rsid w:val="00E80DB5"/>
    <w:rsid w:val="00E843F5"/>
    <w:rsid w:val="00F24844"/>
    <w:rsid w:val="00F41171"/>
    <w:rsid w:val="00F472F4"/>
    <w:rsid w:val="00F50D40"/>
    <w:rsid w:val="00FA357D"/>
    <w:rsid w:val="00FB7FAE"/>
    <w:rsid w:val="00FD4AD2"/>
    <w:rsid w:val="00FE165A"/>
    <w:rsid w:val="00FF70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ED500"/>
  <w15:chartTrackingRefBased/>
  <w15:docId w15:val="{68E0D19D-21B6-410E-A54E-06AB0390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62A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62A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62A7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62A7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62A7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62A7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62A7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62A7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62A7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62A7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62A7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62A7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62A7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62A7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62A7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62A7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62A7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62A75"/>
    <w:rPr>
      <w:rFonts w:eastAsiaTheme="majorEastAsia" w:cstheme="majorBidi"/>
      <w:color w:val="272727" w:themeColor="text1" w:themeTint="D8"/>
    </w:rPr>
  </w:style>
  <w:style w:type="paragraph" w:styleId="Titel">
    <w:name w:val="Title"/>
    <w:basedOn w:val="Standard"/>
    <w:next w:val="Standard"/>
    <w:link w:val="TitelZchn"/>
    <w:uiPriority w:val="10"/>
    <w:qFormat/>
    <w:rsid w:val="00162A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62A7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62A7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62A7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62A7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62A75"/>
    <w:rPr>
      <w:i/>
      <w:iCs/>
      <w:color w:val="404040" w:themeColor="text1" w:themeTint="BF"/>
    </w:rPr>
  </w:style>
  <w:style w:type="paragraph" w:styleId="Listenabsatz">
    <w:name w:val="List Paragraph"/>
    <w:basedOn w:val="Standard"/>
    <w:uiPriority w:val="34"/>
    <w:qFormat/>
    <w:rsid w:val="00162A75"/>
    <w:pPr>
      <w:ind w:left="720"/>
      <w:contextualSpacing/>
    </w:pPr>
  </w:style>
  <w:style w:type="character" w:styleId="IntensiveHervorhebung">
    <w:name w:val="Intense Emphasis"/>
    <w:basedOn w:val="Absatz-Standardschriftart"/>
    <w:uiPriority w:val="21"/>
    <w:qFormat/>
    <w:rsid w:val="00162A75"/>
    <w:rPr>
      <w:i/>
      <w:iCs/>
      <w:color w:val="0F4761" w:themeColor="accent1" w:themeShade="BF"/>
    </w:rPr>
  </w:style>
  <w:style w:type="paragraph" w:styleId="IntensivesZitat">
    <w:name w:val="Intense Quote"/>
    <w:basedOn w:val="Standard"/>
    <w:next w:val="Standard"/>
    <w:link w:val="IntensivesZitatZchn"/>
    <w:uiPriority w:val="30"/>
    <w:qFormat/>
    <w:rsid w:val="00162A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62A75"/>
    <w:rPr>
      <w:i/>
      <w:iCs/>
      <w:color w:val="0F4761" w:themeColor="accent1" w:themeShade="BF"/>
    </w:rPr>
  </w:style>
  <w:style w:type="character" w:styleId="IntensiverVerweis">
    <w:name w:val="Intense Reference"/>
    <w:basedOn w:val="Absatz-Standardschriftart"/>
    <w:uiPriority w:val="32"/>
    <w:qFormat/>
    <w:rsid w:val="00162A75"/>
    <w:rPr>
      <w:b/>
      <w:bCs/>
      <w:smallCaps/>
      <w:color w:val="0F4761" w:themeColor="accent1" w:themeShade="BF"/>
      <w:spacing w:val="5"/>
    </w:rPr>
  </w:style>
  <w:style w:type="paragraph" w:customStyle="1" w:styleId="Text">
    <w:name w:val="Text"/>
    <w:basedOn w:val="Standard"/>
    <w:qFormat/>
    <w:rsid w:val="00162A7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Arial"/>
      <w:kern w:val="0"/>
      <w:sz w:val="20"/>
      <w:szCs w:val="20"/>
      <w:lang w:val="x-none" w:eastAsia="x-none"/>
      <w14:ligatures w14:val="none"/>
    </w:rPr>
  </w:style>
  <w:style w:type="paragraph" w:styleId="Kopfzeile">
    <w:name w:val="header"/>
    <w:basedOn w:val="Standard"/>
    <w:link w:val="KopfzeileZchn"/>
    <w:uiPriority w:val="99"/>
    <w:unhideWhenUsed/>
    <w:rsid w:val="00162A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62A75"/>
  </w:style>
  <w:style w:type="paragraph" w:styleId="Fuzeile">
    <w:name w:val="footer"/>
    <w:basedOn w:val="Standard"/>
    <w:link w:val="FuzeileZchn"/>
    <w:uiPriority w:val="99"/>
    <w:unhideWhenUsed/>
    <w:rsid w:val="00162A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2A75"/>
  </w:style>
  <w:style w:type="character" w:styleId="Hyperlink">
    <w:name w:val="Hyperlink"/>
    <w:qFormat/>
    <w:rsid w:val="00162A75"/>
    <w:rPr>
      <w:color w:val="0000FF"/>
      <w:u w:val="single"/>
      <w:rtl w:val="0"/>
      <w:lang w:val="x-none" w:eastAsia="x-none" w:bidi="x-none"/>
    </w:rPr>
  </w:style>
  <w:style w:type="table" w:styleId="Tabellenraster">
    <w:name w:val="Table Grid"/>
    <w:basedOn w:val="NormaleTabelle"/>
    <w:uiPriority w:val="39"/>
    <w:rsid w:val="00162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Standard"/>
    <w:qFormat/>
    <w:rsid w:val="00162A75"/>
    <w:pPr>
      <w:widowControl w:val="0"/>
      <w:spacing w:after="0" w:line="240" w:lineRule="auto"/>
    </w:pPr>
    <w:rPr>
      <w:rFonts w:ascii="Arial" w:eastAsia="Arial" w:hAnsi="Arial" w:cs="Arial"/>
      <w:kern w:val="0"/>
      <w:sz w:val="24"/>
      <w:szCs w:val="24"/>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cfd706-f19b-40a6-b103-3a87b2c47430" xsi:nil="true"/>
    <lcf76f155ced4ddcb4097134ff3c332f xmlns="d87650e0-fb8a-4222-afaa-000f323dca1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21277235C9CD54C9AC18D1E9E4E8480" ma:contentTypeVersion="16" ma:contentTypeDescription="Ein neues Dokument erstellen." ma:contentTypeScope="" ma:versionID="62c7b9d42c6e47da53dc197935c87e88">
  <xsd:schema xmlns:xsd="http://www.w3.org/2001/XMLSchema" xmlns:xs="http://www.w3.org/2001/XMLSchema" xmlns:p="http://schemas.microsoft.com/office/2006/metadata/properties" xmlns:ns2="d87650e0-fb8a-4222-afaa-000f323dca12" xmlns:ns3="a7cfd706-f19b-40a6-b103-3a87b2c47430" targetNamespace="http://schemas.microsoft.com/office/2006/metadata/properties" ma:root="true" ma:fieldsID="3ea74fd834e3eb7df0e64be8cb68ac59" ns2:_="" ns3:_="">
    <xsd:import namespace="d87650e0-fb8a-4222-afaa-000f323dca12"/>
    <xsd:import namespace="a7cfd706-f19b-40a6-b103-3a87b2c474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650e0-fb8a-4222-afaa-000f323dc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36f53f6a-4876-463d-98d3-1b3a8b1340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cfd706-f19b-40a6-b103-3a87b2c47430"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3c318e89-bb66-4d48-a462-53313e9e70a1}" ma:internalName="TaxCatchAll" ma:showField="CatchAllData" ma:web="a7cfd706-f19b-40a6-b103-3a87b2c474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2229C0-4258-40C2-958B-C03ADCE046D4}">
  <ds:schemaRefs>
    <ds:schemaRef ds:uri="http://schemas.microsoft.com/office/2006/metadata/properties"/>
    <ds:schemaRef ds:uri="http://schemas.microsoft.com/office/infopath/2007/PartnerControls"/>
    <ds:schemaRef ds:uri="a7cfd706-f19b-40a6-b103-3a87b2c47430"/>
    <ds:schemaRef ds:uri="d87650e0-fb8a-4222-afaa-000f323dca12"/>
  </ds:schemaRefs>
</ds:datastoreItem>
</file>

<file path=customXml/itemProps2.xml><?xml version="1.0" encoding="utf-8"?>
<ds:datastoreItem xmlns:ds="http://schemas.openxmlformats.org/officeDocument/2006/customXml" ds:itemID="{B3777DA8-8C18-4286-8A41-79E0CFA57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650e0-fb8a-4222-afaa-000f323dca12"/>
    <ds:schemaRef ds:uri="a7cfd706-f19b-40a6-b103-3a87b2c47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5D542C-345A-4AE6-8CC8-263613EE99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2709</Words>
  <Characters>17069</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Adamek</dc:creator>
  <cp:keywords/>
  <dc:description/>
  <cp:lastModifiedBy>Nina Adamek</cp:lastModifiedBy>
  <cp:revision>127</cp:revision>
  <dcterms:created xsi:type="dcterms:W3CDTF">2024-05-08T06:41:00Z</dcterms:created>
  <dcterms:modified xsi:type="dcterms:W3CDTF">2024-05-23T10:49:00Z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0x010100F21277235C9CD54C9AC18D1E9E4E8480</vt:lpwstr>
  </property>
  <property fmtid="{D5CDD505-2E9C-101B-9397-08002B2CF9AE}" pid="3" name="MediaServiceImageTags">
    <vt:lpwstr/>
  </property>
</Properties>
</file>